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医疗器械网络销售案信息表</w:t>
      </w: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1"/>
          <w:szCs w:val="21"/>
          <w:lang w:val="en-US" w:eastAsia="zh-CN" w:bidi="ar-SA"/>
        </w:rPr>
      </w:pPr>
      <w:bookmarkStart w:id="0" w:name="_GoBack"/>
      <w:bookmarkEnd w:id="0"/>
    </w:p>
    <w:tbl>
      <w:tblPr>
        <w:tblStyle w:val="8"/>
        <w:tblpPr w:leftFromText="180" w:rightFromText="180" w:vertAnchor="page" w:horzAnchor="page" w:tblpX="1248" w:tblpY="2377"/>
        <w:tblOverlap w:val="never"/>
        <w:tblW w:w="96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540"/>
        <w:gridCol w:w="1095"/>
        <w:gridCol w:w="2086"/>
        <w:gridCol w:w="49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网络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销售类型</w:t>
            </w:r>
          </w:p>
        </w:tc>
        <w:tc>
          <w:tcPr>
            <w:tcW w:w="8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105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入驻类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35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  体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信  息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企业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河南省亨得利眼镜有限公司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住  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10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河南省三门峡市湖滨区上阳路与文明路交叉口向东100米路南1号门面房（实验中学西侧）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社会信用代码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10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91411202MA9F3QLP2U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场所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108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河南省三门峡市湖滨区上阳路与文明路交叉口向东100米路南1号门面房（实验中学西侧）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库房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地址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主体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业态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零售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5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医疗器械经营许可证（备案凭证）编号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豫三食药监械经营许20200038号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48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范围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原分类目录：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第三类：6822医用光学器具、仪器及内窥镜设备（仅限角膜接触镜及护理用液）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；新分类目录：第三类：16眼科器械（仅限角膜接触镜及护理用液）。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512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7039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李晓可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515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企业负责人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李晓可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92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医疗器械网络交易服务第三方平台信息（入驻类）</w:t>
            </w: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4"/>
                <w:szCs w:val="24"/>
              </w:rPr>
              <w:t>医疗器械网络交易服务第三方平台备案凭证编号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59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上海拉扎斯信息科技有限公司（淘宝闪购）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（沪）网械平台备字(2018) 第00004号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2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深圳百寿健康信息技术有限公司（美团）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（粤）网械平台备字（2020）第00014号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星标宋">
    <w:altName w:val="方正书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21311"/>
    <w:rsid w:val="056064D9"/>
    <w:rsid w:val="05EB1AC2"/>
    <w:rsid w:val="06217CFA"/>
    <w:rsid w:val="08C93787"/>
    <w:rsid w:val="09CB146A"/>
    <w:rsid w:val="0A21765F"/>
    <w:rsid w:val="11035B95"/>
    <w:rsid w:val="117F40FD"/>
    <w:rsid w:val="11E9694C"/>
    <w:rsid w:val="12177168"/>
    <w:rsid w:val="13504C11"/>
    <w:rsid w:val="13F6023F"/>
    <w:rsid w:val="14366510"/>
    <w:rsid w:val="158F7C42"/>
    <w:rsid w:val="16F059F5"/>
    <w:rsid w:val="17A92098"/>
    <w:rsid w:val="18D907FA"/>
    <w:rsid w:val="20716C4C"/>
    <w:rsid w:val="227375EE"/>
    <w:rsid w:val="229B7C01"/>
    <w:rsid w:val="251E7AF0"/>
    <w:rsid w:val="272B0448"/>
    <w:rsid w:val="2B2D23C0"/>
    <w:rsid w:val="2CB00892"/>
    <w:rsid w:val="2CBF47FD"/>
    <w:rsid w:val="2CC70D15"/>
    <w:rsid w:val="2DBB26A4"/>
    <w:rsid w:val="2F7E6B9C"/>
    <w:rsid w:val="2F7EF91C"/>
    <w:rsid w:val="2FED4F66"/>
    <w:rsid w:val="31015EBC"/>
    <w:rsid w:val="31134E47"/>
    <w:rsid w:val="316969D1"/>
    <w:rsid w:val="32035839"/>
    <w:rsid w:val="33C20608"/>
    <w:rsid w:val="33F00EA3"/>
    <w:rsid w:val="348C0254"/>
    <w:rsid w:val="369C6DA9"/>
    <w:rsid w:val="39137EFE"/>
    <w:rsid w:val="39F4ACC8"/>
    <w:rsid w:val="3A085379"/>
    <w:rsid w:val="3BE7B26B"/>
    <w:rsid w:val="3CE460F4"/>
    <w:rsid w:val="3D7D1AF1"/>
    <w:rsid w:val="3F4E387D"/>
    <w:rsid w:val="3F7F68E4"/>
    <w:rsid w:val="404F2A20"/>
    <w:rsid w:val="42B25790"/>
    <w:rsid w:val="43FF06A1"/>
    <w:rsid w:val="48A352BF"/>
    <w:rsid w:val="496B26C9"/>
    <w:rsid w:val="4AEB7FA2"/>
    <w:rsid w:val="4B4771C0"/>
    <w:rsid w:val="4B4C2590"/>
    <w:rsid w:val="4FDF2B4D"/>
    <w:rsid w:val="53651681"/>
    <w:rsid w:val="53B84782"/>
    <w:rsid w:val="54D651D3"/>
    <w:rsid w:val="55FFE925"/>
    <w:rsid w:val="563EB1F9"/>
    <w:rsid w:val="57520D34"/>
    <w:rsid w:val="580E1B14"/>
    <w:rsid w:val="5A725E7A"/>
    <w:rsid w:val="5AC65628"/>
    <w:rsid w:val="5AFE01F2"/>
    <w:rsid w:val="5B0B1334"/>
    <w:rsid w:val="5B3E5D76"/>
    <w:rsid w:val="5BC665AA"/>
    <w:rsid w:val="5F1F896D"/>
    <w:rsid w:val="5FEB410D"/>
    <w:rsid w:val="5FFD22BA"/>
    <w:rsid w:val="634A7517"/>
    <w:rsid w:val="64D07650"/>
    <w:rsid w:val="66A56FDD"/>
    <w:rsid w:val="66BF4997"/>
    <w:rsid w:val="67836DC0"/>
    <w:rsid w:val="69166EA8"/>
    <w:rsid w:val="69171EDD"/>
    <w:rsid w:val="69996D05"/>
    <w:rsid w:val="6A1E1802"/>
    <w:rsid w:val="6BCFF9A6"/>
    <w:rsid w:val="6D142332"/>
    <w:rsid w:val="6D4F47B6"/>
    <w:rsid w:val="6DCD1C2A"/>
    <w:rsid w:val="6E203F44"/>
    <w:rsid w:val="6EC03F4C"/>
    <w:rsid w:val="6EEF5057"/>
    <w:rsid w:val="6EFF6F57"/>
    <w:rsid w:val="6F5E1A2C"/>
    <w:rsid w:val="702E0741"/>
    <w:rsid w:val="70432CBE"/>
    <w:rsid w:val="733F71F4"/>
    <w:rsid w:val="75CE2CD5"/>
    <w:rsid w:val="76CFA7D1"/>
    <w:rsid w:val="7B735ED8"/>
    <w:rsid w:val="7BDDAC00"/>
    <w:rsid w:val="7D48017D"/>
    <w:rsid w:val="7E5271AC"/>
    <w:rsid w:val="7E6479EE"/>
    <w:rsid w:val="7EFA36E6"/>
    <w:rsid w:val="7F297719"/>
    <w:rsid w:val="7F7BAB47"/>
    <w:rsid w:val="7FB58CFF"/>
    <w:rsid w:val="7FFFA92A"/>
    <w:rsid w:val="BB7FA9E4"/>
    <w:rsid w:val="BFD70B42"/>
    <w:rsid w:val="C3FEEDF7"/>
    <w:rsid w:val="C5BDA557"/>
    <w:rsid w:val="D2EB5255"/>
    <w:rsid w:val="D3FC06F2"/>
    <w:rsid w:val="D6F76A8A"/>
    <w:rsid w:val="D77D059B"/>
    <w:rsid w:val="DC3F51A2"/>
    <w:rsid w:val="DEB7F5EC"/>
    <w:rsid w:val="DEF6C2DD"/>
    <w:rsid w:val="DFDEF74A"/>
    <w:rsid w:val="F4FFF311"/>
    <w:rsid w:val="F59F7AFE"/>
    <w:rsid w:val="F5FB51F5"/>
    <w:rsid w:val="F6EEF990"/>
    <w:rsid w:val="F6F73795"/>
    <w:rsid w:val="FADCB4B4"/>
    <w:rsid w:val="FDDB0B82"/>
    <w:rsid w:val="FDEEE938"/>
    <w:rsid w:val="FE7E5DD0"/>
    <w:rsid w:val="FEEB8FEF"/>
    <w:rsid w:val="FF3E77C5"/>
    <w:rsid w:val="FFCFDFBE"/>
    <w:rsid w:val="FFF51B7F"/>
    <w:rsid w:val="FFFBC5BC"/>
    <w:rsid w:val="FFFE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333333"/>
      <w:sz w:val="0"/>
      <w:szCs w:val="0"/>
      <w:u w:val="none"/>
      <w:bdr w:val="single" w:color="D2D2D2" w:sz="6" w:space="0"/>
      <w:shd w:val="clear" w:fill="FFFFFF"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character" w:customStyle="1" w:styleId="13">
    <w:name w:val="l-btn-icon-left"/>
    <w:basedOn w:val="10"/>
    <w:qFormat/>
    <w:uiPriority w:val="0"/>
  </w:style>
  <w:style w:type="character" w:customStyle="1" w:styleId="14">
    <w:name w:val="l-btn-left"/>
    <w:basedOn w:val="10"/>
    <w:qFormat/>
    <w:uiPriority w:val="0"/>
  </w:style>
  <w:style w:type="character" w:customStyle="1" w:styleId="15">
    <w:name w:val="l-btn-left1"/>
    <w:basedOn w:val="10"/>
    <w:qFormat/>
    <w:uiPriority w:val="0"/>
  </w:style>
  <w:style w:type="character" w:customStyle="1" w:styleId="16">
    <w:name w:val="l-btn-left2"/>
    <w:basedOn w:val="10"/>
    <w:qFormat/>
    <w:uiPriority w:val="0"/>
  </w:style>
  <w:style w:type="character" w:customStyle="1" w:styleId="17">
    <w:name w:val="l-btn-left3"/>
    <w:basedOn w:val="10"/>
    <w:qFormat/>
    <w:uiPriority w:val="0"/>
  </w:style>
  <w:style w:type="character" w:customStyle="1" w:styleId="18">
    <w:name w:val="l-btn-icon-right"/>
    <w:basedOn w:val="10"/>
    <w:qFormat/>
    <w:uiPriority w:val="0"/>
  </w:style>
  <w:style w:type="character" w:customStyle="1" w:styleId="19">
    <w:name w:val="l-btn-text"/>
    <w:basedOn w:val="10"/>
    <w:qFormat/>
    <w:uiPriority w:val="0"/>
    <w:rPr>
      <w:vertAlign w:val="baseline"/>
    </w:rPr>
  </w:style>
  <w:style w:type="character" w:customStyle="1" w:styleId="20">
    <w:name w:val="l-btn-empty"/>
    <w:basedOn w:val="10"/>
    <w:qFormat/>
    <w:uiPriority w:val="0"/>
  </w:style>
  <w:style w:type="character" w:customStyle="1" w:styleId="21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first-child"/>
    <w:basedOn w:val="10"/>
    <w:qFormat/>
    <w:uiPriority w:val="0"/>
  </w:style>
  <w:style w:type="character" w:customStyle="1" w:styleId="23">
    <w:name w:val="hover12"/>
    <w:basedOn w:val="10"/>
    <w:qFormat/>
    <w:uiPriority w:val="0"/>
    <w:rPr>
      <w:shd w:val="clear" w:fill="F3F3F3"/>
    </w:rPr>
  </w:style>
  <w:style w:type="character" w:customStyle="1" w:styleId="24">
    <w:name w:val="hover13"/>
    <w:basedOn w:val="10"/>
    <w:qFormat/>
    <w:uiPriority w:val="0"/>
    <w:rPr>
      <w:sz w:val="21"/>
      <w:szCs w:val="21"/>
    </w:rPr>
  </w:style>
  <w:style w:type="character" w:customStyle="1" w:styleId="25">
    <w:name w:val="hover14"/>
    <w:basedOn w:val="10"/>
    <w:qFormat/>
    <w:uiPriority w:val="0"/>
    <w:rPr>
      <w:shd w:val="clear" w:fill="F3F3F3"/>
    </w:rPr>
  </w:style>
  <w:style w:type="character" w:customStyle="1" w:styleId="26">
    <w:name w:val="l-btn-left4"/>
    <w:basedOn w:val="10"/>
    <w:qFormat/>
    <w:uiPriority w:val="0"/>
  </w:style>
  <w:style w:type="character" w:customStyle="1" w:styleId="27">
    <w:name w:val="l-btn-left5"/>
    <w:basedOn w:val="10"/>
    <w:qFormat/>
    <w:uiPriority w:val="0"/>
  </w:style>
  <w:style w:type="character" w:customStyle="1" w:styleId="28">
    <w:name w:val="hover"/>
    <w:basedOn w:val="10"/>
    <w:qFormat/>
    <w:uiPriority w:val="0"/>
    <w:rPr>
      <w:shd w:val="clear" w:fill="F3F3F3"/>
    </w:rPr>
  </w:style>
  <w:style w:type="character" w:customStyle="1" w:styleId="29">
    <w:name w:val="hover1"/>
    <w:basedOn w:val="10"/>
    <w:qFormat/>
    <w:uiPriority w:val="0"/>
    <w:rPr>
      <w:sz w:val="21"/>
      <w:szCs w:val="21"/>
    </w:rPr>
  </w:style>
  <w:style w:type="character" w:customStyle="1" w:styleId="30">
    <w:name w:val="hover2"/>
    <w:basedOn w:val="10"/>
    <w:qFormat/>
    <w:uiPriority w:val="0"/>
    <w:rPr>
      <w:shd w:val="clear" w:fill="F3F3F3"/>
    </w:rPr>
  </w:style>
  <w:style w:type="character" w:customStyle="1" w:styleId="31">
    <w:name w:val="hover10"/>
    <w:basedOn w:val="10"/>
    <w:qFormat/>
    <w:uiPriority w:val="0"/>
    <w:rPr>
      <w:shd w:val="clear" w:fill="F3F3F3"/>
    </w:rPr>
  </w:style>
  <w:style w:type="character" w:customStyle="1" w:styleId="32">
    <w:name w:val="hover11"/>
    <w:basedOn w:val="10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1010</Words>
  <Characters>1250</Characters>
  <Lines>0</Lines>
  <Paragraphs>0</Paragraphs>
  <TotalTime>3</TotalTime>
  <ScaleCrop>false</ScaleCrop>
  <LinksUpToDate>false</LinksUpToDate>
  <CharactersWithSpaces>1261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2014-11-12T12:08:00Z</dcterms:created>
  <dc:creator>lenovo097</dc:creator>
  <cp:lastModifiedBy>kylin</cp:lastModifiedBy>
  <cp:lastPrinted>2022-04-10T09:23:00Z</cp:lastPrinted>
  <dcterms:modified xsi:type="dcterms:W3CDTF">2026-06-18T11:11:37Z</dcterms:modified>
  <dc:title>医疗器械网络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ADD47DE5AF5345BB98150A6CABAD11D1</vt:lpwstr>
  </property>
</Properties>
</file>