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5A47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三门峡市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市场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监督管理局</w:t>
      </w:r>
    </w:p>
    <w:p w14:paraId="4ACA1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720" w:firstLineChars="200"/>
        <w:jc w:val="center"/>
        <w:textAlignment w:val="auto"/>
        <w:outlineLvl w:val="9"/>
        <w:rPr>
          <w:rFonts w:hint="default" w:ascii="Hiragino Sans GB" w:hAnsi="Hiragino Sans GB" w:eastAsia="Hiragino Sans GB" w:cs="Hiragino Sans GB"/>
          <w:b w:val="0"/>
          <w:i w:val="0"/>
          <w:caps w:val="0"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《医疗器械经营许可证》行政许可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注销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公告（20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07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kern w:val="0"/>
          <w:sz w:val="36"/>
          <w:szCs w:val="36"/>
          <w:shd w:val="clear" w:fill="FFFFFF"/>
          <w:lang w:val="en-US" w:eastAsia="zh-CN" w:bidi="ar"/>
        </w:rPr>
        <w:br w:type="textWrapping"/>
      </w:r>
    </w:p>
    <w:p w14:paraId="58885D2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三门峡西雅盛商贸有限公司《医疗器械经营许可证》（许可证编号：豫三食药监械经营许20210054号）有效期届满，未按《医疗器械经营监督管理办法》第十六条的要求提出延续申请，依据《医疗器械经营监督管理办法》第二十条和《中华人民共和国行政许可法》第七十条的规定，三门峡市市场监督管理局决定注销该企业的《医疗器械经营许可证》（内容见附表），现予以公示。</w:t>
      </w:r>
    </w:p>
    <w:p w14:paraId="494C2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文星仿宋" w:hAnsi="文星仿宋" w:eastAsia="文星仿宋"/>
          <w:sz w:val="32"/>
          <w:szCs w:val="32"/>
        </w:rPr>
      </w:pPr>
    </w:p>
    <w:p w14:paraId="1655F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</w:p>
    <w:p w14:paraId="3A657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</w:p>
    <w:p w14:paraId="1DEED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2026年4月13日</w:t>
      </w:r>
    </w:p>
    <w:p w14:paraId="3A839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2E922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77EA6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44358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67C71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399AB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0CC8C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附表：</w:t>
      </w:r>
    </w:p>
    <w:tbl>
      <w:tblPr>
        <w:tblStyle w:val="3"/>
        <w:tblW w:w="14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1073"/>
        <w:gridCol w:w="1027"/>
        <w:gridCol w:w="1041"/>
        <w:gridCol w:w="1087"/>
        <w:gridCol w:w="1594"/>
        <w:gridCol w:w="1612"/>
        <w:gridCol w:w="1857"/>
        <w:gridCol w:w="1828"/>
        <w:gridCol w:w="1322"/>
        <w:gridCol w:w="1340"/>
      </w:tblGrid>
      <w:tr w14:paraId="21C90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419" w:type="dxa"/>
            <w:vAlign w:val="center"/>
          </w:tcPr>
          <w:p w14:paraId="54826971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73" w:type="dxa"/>
            <w:vAlign w:val="center"/>
          </w:tcPr>
          <w:p w14:paraId="1A6640A1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27" w:type="dxa"/>
            <w:vAlign w:val="center"/>
          </w:tcPr>
          <w:p w14:paraId="24156E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041" w:type="dxa"/>
            <w:vAlign w:val="center"/>
          </w:tcPr>
          <w:p w14:paraId="4B1FBF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1087" w:type="dxa"/>
            <w:vAlign w:val="center"/>
          </w:tcPr>
          <w:p w14:paraId="676E7A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  <w:t>经营方式</w:t>
            </w:r>
          </w:p>
        </w:tc>
        <w:tc>
          <w:tcPr>
            <w:tcW w:w="1594" w:type="dxa"/>
            <w:vAlign w:val="center"/>
          </w:tcPr>
          <w:p w14:paraId="6D94AB1B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住所</w:t>
            </w:r>
          </w:p>
        </w:tc>
        <w:tc>
          <w:tcPr>
            <w:tcW w:w="1612" w:type="dxa"/>
            <w:vAlign w:val="center"/>
          </w:tcPr>
          <w:p w14:paraId="25A806BB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经营场所</w:t>
            </w:r>
          </w:p>
        </w:tc>
        <w:tc>
          <w:tcPr>
            <w:tcW w:w="1857" w:type="dxa"/>
            <w:vAlign w:val="center"/>
          </w:tcPr>
          <w:p w14:paraId="1FDA351A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仓库地址</w:t>
            </w:r>
          </w:p>
        </w:tc>
        <w:tc>
          <w:tcPr>
            <w:tcW w:w="1828" w:type="dxa"/>
            <w:vAlign w:val="center"/>
          </w:tcPr>
          <w:p w14:paraId="500CF1FB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许可证编号</w:t>
            </w:r>
          </w:p>
        </w:tc>
        <w:tc>
          <w:tcPr>
            <w:tcW w:w="1322" w:type="dxa"/>
            <w:vAlign w:val="center"/>
          </w:tcPr>
          <w:p w14:paraId="5109D54C">
            <w:pPr>
              <w:jc w:val="center"/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许可证有限期至</w:t>
            </w:r>
          </w:p>
        </w:tc>
        <w:tc>
          <w:tcPr>
            <w:tcW w:w="1340" w:type="dxa"/>
            <w:vAlign w:val="center"/>
          </w:tcPr>
          <w:p w14:paraId="438D199F">
            <w:pPr>
              <w:ind w:firstLine="211" w:firstLineChars="100"/>
              <w:jc w:val="center"/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注销日期</w:t>
            </w:r>
          </w:p>
        </w:tc>
      </w:tr>
      <w:tr w14:paraId="61519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419" w:type="dxa"/>
            <w:vAlign w:val="center"/>
          </w:tcPr>
          <w:p w14:paraId="52F68CA9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3" w:type="dxa"/>
            <w:vAlign w:val="center"/>
          </w:tcPr>
          <w:p w14:paraId="2773453A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三门峡西雅盛商贸有限公司</w:t>
            </w:r>
          </w:p>
        </w:tc>
        <w:tc>
          <w:tcPr>
            <w:tcW w:w="1027" w:type="dxa"/>
            <w:vAlign w:val="center"/>
          </w:tcPr>
          <w:p w14:paraId="2F7329AF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兰双武</w:t>
            </w:r>
          </w:p>
        </w:tc>
        <w:tc>
          <w:tcPr>
            <w:tcW w:w="1041" w:type="dxa"/>
            <w:vAlign w:val="center"/>
          </w:tcPr>
          <w:p w14:paraId="776D1214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兰双武</w:t>
            </w:r>
          </w:p>
        </w:tc>
        <w:tc>
          <w:tcPr>
            <w:tcW w:w="1087" w:type="dxa"/>
            <w:vAlign w:val="center"/>
          </w:tcPr>
          <w:p w14:paraId="08C16773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批发</w:t>
            </w:r>
          </w:p>
        </w:tc>
        <w:tc>
          <w:tcPr>
            <w:tcW w:w="1594" w:type="dxa"/>
            <w:vAlign w:val="center"/>
          </w:tcPr>
          <w:p w14:paraId="38F7DFFA">
            <w:pPr>
              <w:jc w:val="center"/>
              <w:rPr>
                <w:rFonts w:hint="default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河南省三门峡市陕州区宫前乡西坡村委会一楼</w:t>
            </w:r>
          </w:p>
        </w:tc>
        <w:tc>
          <w:tcPr>
            <w:tcW w:w="1612" w:type="dxa"/>
            <w:vAlign w:val="center"/>
          </w:tcPr>
          <w:p w14:paraId="4BD3F260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河南省三门峡市陕州区宫前乡西坡村委会一楼</w:t>
            </w:r>
          </w:p>
        </w:tc>
        <w:tc>
          <w:tcPr>
            <w:tcW w:w="1857" w:type="dxa"/>
            <w:vAlign w:val="center"/>
          </w:tcPr>
          <w:p w14:paraId="7EECD0FC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河南省三门峡市陕州区宫前乡西坡村委会一楼</w:t>
            </w:r>
          </w:p>
        </w:tc>
        <w:tc>
          <w:tcPr>
            <w:tcW w:w="1828" w:type="dxa"/>
            <w:vAlign w:val="center"/>
          </w:tcPr>
          <w:p w14:paraId="0C85A089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豫三食药监械经营许20210054号</w:t>
            </w:r>
          </w:p>
        </w:tc>
        <w:tc>
          <w:tcPr>
            <w:tcW w:w="1322" w:type="dxa"/>
            <w:vAlign w:val="center"/>
          </w:tcPr>
          <w:p w14:paraId="76FCC0A9">
            <w:pPr>
              <w:jc w:val="center"/>
              <w:rPr>
                <w:rFonts w:hint="default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2026年4月12日</w:t>
            </w:r>
          </w:p>
        </w:tc>
        <w:tc>
          <w:tcPr>
            <w:tcW w:w="1340" w:type="dxa"/>
            <w:vAlign w:val="center"/>
          </w:tcPr>
          <w:p w14:paraId="14DD69AC">
            <w:pPr>
              <w:jc w:val="center"/>
              <w:rPr>
                <w:rFonts w:hint="default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2026年4月13日</w:t>
            </w:r>
          </w:p>
        </w:tc>
      </w:tr>
    </w:tbl>
    <w:p w14:paraId="15B03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iragino Sans GB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文星仿宋">
    <w:altName w:val="方正仿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YWE3ODBjNmFlOGM3NzIyZDlhZjNkNTU5NzA0NjEifQ=="/>
  </w:docVars>
  <w:rsids>
    <w:rsidRoot w:val="00000000"/>
    <w:rsid w:val="066669E3"/>
    <w:rsid w:val="07FF1371"/>
    <w:rsid w:val="082D63F6"/>
    <w:rsid w:val="13A05002"/>
    <w:rsid w:val="1901057E"/>
    <w:rsid w:val="1DD65C73"/>
    <w:rsid w:val="222A213F"/>
    <w:rsid w:val="2AFE5A7E"/>
    <w:rsid w:val="2D6B5D33"/>
    <w:rsid w:val="33C05FC5"/>
    <w:rsid w:val="37814A52"/>
    <w:rsid w:val="3AE075DE"/>
    <w:rsid w:val="3CFE268D"/>
    <w:rsid w:val="3DF80EEB"/>
    <w:rsid w:val="47E30028"/>
    <w:rsid w:val="4A5067BE"/>
    <w:rsid w:val="4AFB68D7"/>
    <w:rsid w:val="52F54C6C"/>
    <w:rsid w:val="5E75D985"/>
    <w:rsid w:val="60A7445C"/>
    <w:rsid w:val="62BC6ADF"/>
    <w:rsid w:val="6A11530A"/>
    <w:rsid w:val="6AD20FFC"/>
    <w:rsid w:val="6BBB156D"/>
    <w:rsid w:val="6DDB24A6"/>
    <w:rsid w:val="6F8151A6"/>
    <w:rsid w:val="6FEE9A14"/>
    <w:rsid w:val="72970F69"/>
    <w:rsid w:val="72DF5E78"/>
    <w:rsid w:val="7A381FAD"/>
    <w:rsid w:val="7F4F134B"/>
    <w:rsid w:val="B79EDDA2"/>
    <w:rsid w:val="B7FFE365"/>
    <w:rsid w:val="D63F4774"/>
    <w:rsid w:val="DEFF395C"/>
    <w:rsid w:val="EF71A49D"/>
    <w:rsid w:val="EFFBF5C2"/>
    <w:rsid w:val="FDBFA8EE"/>
    <w:rsid w:val="FF5BB555"/>
    <w:rsid w:val="FFFB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11"/>
    <w:basedOn w:val="4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9">
    <w:name w:val="l-btn-icon-right"/>
    <w:basedOn w:val="4"/>
    <w:qFormat/>
    <w:uiPriority w:val="0"/>
  </w:style>
  <w:style w:type="character" w:customStyle="1" w:styleId="10">
    <w:name w:val="l-btn-text"/>
    <w:basedOn w:val="4"/>
    <w:qFormat/>
    <w:uiPriority w:val="0"/>
    <w:rPr>
      <w:vertAlign w:val="baseline"/>
    </w:rPr>
  </w:style>
  <w:style w:type="character" w:customStyle="1" w:styleId="11">
    <w:name w:val="l-btn-left"/>
    <w:basedOn w:val="4"/>
    <w:qFormat/>
    <w:uiPriority w:val="0"/>
  </w:style>
  <w:style w:type="character" w:customStyle="1" w:styleId="12">
    <w:name w:val="l-btn-left1"/>
    <w:basedOn w:val="4"/>
    <w:qFormat/>
    <w:uiPriority w:val="0"/>
  </w:style>
  <w:style w:type="character" w:customStyle="1" w:styleId="13">
    <w:name w:val="l-btn-left2"/>
    <w:basedOn w:val="4"/>
    <w:qFormat/>
    <w:uiPriority w:val="0"/>
  </w:style>
  <w:style w:type="character" w:customStyle="1" w:styleId="14">
    <w:name w:val="l-btn-left3"/>
    <w:basedOn w:val="4"/>
    <w:qFormat/>
    <w:uiPriority w:val="0"/>
  </w:style>
  <w:style w:type="character" w:customStyle="1" w:styleId="15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16">
    <w:name w:val="l-btn-icon-left"/>
    <w:basedOn w:val="4"/>
    <w:qFormat/>
    <w:uiPriority w:val="0"/>
  </w:style>
  <w:style w:type="character" w:customStyle="1" w:styleId="17">
    <w:name w:val="l-btn-empty"/>
    <w:basedOn w:val="4"/>
    <w:qFormat/>
    <w:uiPriority w:val="0"/>
  </w:style>
  <w:style w:type="character" w:customStyle="1" w:styleId="18">
    <w:name w:val="first-child"/>
    <w:basedOn w:val="4"/>
    <w:qFormat/>
    <w:uiPriority w:val="0"/>
  </w:style>
  <w:style w:type="character" w:customStyle="1" w:styleId="19">
    <w:name w:val="l-btn-left4"/>
    <w:basedOn w:val="4"/>
    <w:qFormat/>
    <w:uiPriority w:val="0"/>
  </w:style>
  <w:style w:type="character" w:customStyle="1" w:styleId="20">
    <w:name w:val="l-btn-left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426</Characters>
  <Lines>0</Lines>
  <Paragraphs>0</Paragraphs>
  <TotalTime>7</TotalTime>
  <ScaleCrop>false</ScaleCrop>
  <LinksUpToDate>false</LinksUpToDate>
  <CharactersWithSpaces>435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lenovo097</dc:creator>
  <cp:lastModifiedBy>kylin</cp:lastModifiedBy>
  <dcterms:modified xsi:type="dcterms:W3CDTF">2026-04-13T10:30:26Z</dcterms:modified>
  <dc:title>三门峡市市场监督管理局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08A48E0C886448D59BD8C0AD4438AF1A_12</vt:lpwstr>
  </property>
</Properties>
</file>