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A477">
      <w:pPr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</w:p>
    <w:p w14:paraId="77AEABD0">
      <w:pPr>
        <w:spacing w:line="44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</w:t>
      </w:r>
    </w:p>
    <w:p w14:paraId="76E0421A">
      <w:pPr>
        <w:spacing w:line="520" w:lineRule="exact"/>
        <w:jc w:val="center"/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</w:pPr>
      <w:r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  <w:t>本次检验项目</w:t>
      </w:r>
    </w:p>
    <w:p w14:paraId="034EBDCB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8095B47"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抽检依据</w:t>
      </w:r>
    </w:p>
    <w:p w14:paraId="365BE8F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保健食品：GB 16740-2014《食品安全国家标准 保健食品》，Q/NCQ 0009S-2022，Q/HRRBD 0002J-2023，市场监管总局 国家卫生健康委公告2025年第24号《关于将那非类、拉非类物质纳入食品中可能添加的非食用物质名录的公告》，</w:t>
      </w:r>
    </w:p>
    <w:p w14:paraId="3C6E2E1D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Q/MXL 0113S-2020，Q/MXL 0092S-2020。</w:t>
      </w:r>
    </w:p>
    <w:p w14:paraId="4DA0E29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大米：GB 2761-2017《食品安全国家标准 食品中真菌毒素限量》，GB 2762-2022《食品安全国家标准 食品中污染物限量》，NY/T 419-2021《绿色食品 稻米》。</w:t>
      </w:r>
    </w:p>
    <w:p w14:paraId="1E6776E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淡水鱼：GB 2762-2022《食品安全国家标准 食品中污染物限量》，农业农村部公告 第250号《食品动物中禁止使用的药品及其他化合物清单》，GB 31650-2019《食品安全国家标准 食品中兽药最大残留限量》，GB 31650.1-2022《食品安全国家标准 食品中41种兽药最大残留限量》。</w:t>
      </w:r>
    </w:p>
    <w:p w14:paraId="5F42B0A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复用餐饮具(餐馆自行消毒)：GB 14934-2016《食品安全国家标准 消毒餐(饮)具》。</w:t>
      </w:r>
    </w:p>
    <w:p w14:paraId="5E9EF15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糕点：GB 7099-2015《食品安全国家标准 糕点、面包》，GB 2762-2022《食品安全国家标准 食品中污染物限量》，GB 31607-2021《食品安全国家标准 散装即食食品中致病菌限量》，GB 2760-2024《食品安全国家标准 食品添加剂使用标准》。</w:t>
      </w:r>
    </w:p>
    <w:p w14:paraId="231848D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糕点(自制)：GB 7099-2015《食品安全国家标准 糕点、面包》，GB 2760-2024《食品安全国家标准 食品添加剂使用标准》。</w:t>
      </w:r>
    </w:p>
    <w:p w14:paraId="3B49382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海水虾：GB 2760-2024《食品安全国家标准 食品添加剂使用标准》，GB 2760-2014《食品安全国家标准 食品添加剂使用标准》，农业农村部公告 第250号《食品动物中禁止使用的药品及其他化合物清单》，GB 31650-2019《食品安全国家标准 食品中兽药最大残留限量》，GB 31650.1-2022《食品安全国家标准 食品中41种兽药最大残留限量》，GB 2762-2022《食品安全国家标准 食品中污染物限量》，GB 2733-2015《食品安全国家标准 鲜、冻动物性水产品》，GB 2760-2024《食品安全国家标准 食品添加剂使用标准》。</w:t>
      </w:r>
    </w:p>
    <w:p w14:paraId="1799346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海水鱼：GB 2733-2015《食品安全国家标准 鲜、冻动物性水产品》，GB 2762-2022《食品安全国家标准 食品中污染物限量》，农业农村部公告 第250号《食品动物中禁止使用的药品及其他化合物清单》，GB 31650-2019《食品安全国家标准 食品中兽药最大残留限量》，GB 31650.1-2022《食品安全国家标准 食品中41种兽药最大残留限量》。</w:t>
      </w:r>
    </w:p>
    <w:p w14:paraId="736DA72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酱卤肉制品：整顿办函[2011]1号《食品中可能违法添加的非食用物质和易滥用的食品添加剂品种名单(第五批)》，GB 2762-2022《食品安全国家标准 食品中污染物限量》，GB 2760-2024《食品安全国家标准 食品添加剂使用标准》，GB 31607-2021《食品安全国家标准 散装即食食品中致病菌限量》。</w:t>
      </w:r>
    </w:p>
    <w:p w14:paraId="50AC4DE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牛肉：GB 2707-2016《食品安全国家标准 鲜(冻)畜、禽产品》，农业农村部公告 第250号《食品动物中禁止使用的药品及其他化合物清单》，GB 31650-2019《食品安全国家标准 食品中兽药最大残留限量》，全国食品安全风险监测参考值(2025年版)。</w:t>
      </w:r>
    </w:p>
    <w:p w14:paraId="518B03C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其他调理肉类(自制)：GB 2762-2022《食品安全国家标准 食品中污染物限量》。</w:t>
      </w:r>
    </w:p>
    <w:p w14:paraId="128EA6A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生食动物性水产品(自制)：GB 2760-2024《食品安全国家标准 食品添加剂使用标准》。</w:t>
      </w:r>
    </w:p>
    <w:p w14:paraId="4FE9FF4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味精：GB/T 8967-2007《谷氨酸钠(味精)》。</w:t>
      </w:r>
    </w:p>
    <w:p w14:paraId="37F4EB2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熏烧烤肉类(自制)：GB 2762-2022《食品安全国家标准 食品中污染物限量》。</w:t>
      </w:r>
    </w:p>
    <w:p w14:paraId="224E8D7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猪肉：GB 2707-2016《食品安全国家标准 鲜(冻)畜、禽产品》，农业农村部公告 第250号《食品动物中禁止使用的药品及其他化合物清单》，GB 31650-2019《食品安全国家标准 食品中兽药最大残留限量》。</w:t>
      </w:r>
    </w:p>
    <w:p w14:paraId="18814631"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检验项目</w:t>
      </w:r>
    </w:p>
    <w:p w14:paraId="66D2246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糕点(自制)：酸价(以脂肪计)(KOH)，过氧化值(以脂肪计)，山梨酸及其钾盐(以山梨酸计)，脱氢乙酸及其钠盐(以脱氢乙酸计)，铝的残留量(干样品，以Al计)。</w:t>
      </w:r>
    </w:p>
    <w:p w14:paraId="099ED5C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糕点：酸价(以脂肪计)(KOH)，过氧化值(以脂肪计)，铅(以Pb计)，菌落总数*5，霉菌，沙门氏菌*5，金黄色葡萄球菌*5，安赛蜜，纳他霉素，丙二醇，苯甲酸及其钠盐(以苯甲酸计)，山梨酸及其钾盐(以山梨酸计)，糖精钠(以糖精计)，甜蜜素(以环己基氨基磺酸计)，铝的残留量(干样品，以Al计)，脱氢乙酸及其钠盐(以脱氢乙酸计)，三氯蔗糖，防腐剂混合使用时各自用量占其最大使用量的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比例之和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柠檬黄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日落黄，胭脂红，苋菜红，亮蓝，赤藓红，诱惑红，丙酸及其钠盐、钙盐(以丙酸计)，大肠菌群*5。</w:t>
      </w:r>
    </w:p>
    <w:p w14:paraId="0448423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味精：谷氨酸钠</w:t>
      </w:r>
    </w:p>
    <w:p w14:paraId="2AD541D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水虾：二氧化硫，氯霉素，呋喃唑酮代谢物(AOZ)，呋喃它酮代谢物(AMOZ)，呋喃妥因代谢物(AHD)，土霉素/金霉素/四环素(组合含量)，五氯酚酸钠(以五氯酚计)，诺氟沙星，恩诺沙星(以恩诺沙星与环丙沙星之和计)，孔雀石绿(以孔雀石绿和隐性孔雀石绿之和计)，磺胺类(总量)，镉(以Cd计)，挥发性盐基氮。</w:t>
      </w:r>
    </w:p>
    <w:p w14:paraId="1E4681B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大米：总砷(以As计)</w:t>
      </w:r>
    </w:p>
    <w:p w14:paraId="10E471E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复用餐饮具(餐馆自行消毒)：大肠菌群，阴离子合成洗涤剂(以十二烷基苯磺酸钠计)。</w:t>
      </w:r>
    </w:p>
    <w:p w14:paraId="2CFBA99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健食品：铅(以Pb计)，总砷(以As计)，总汞(以Hg计)，菌落总数，霉菌和酵母，金黄色葡萄球菌，沙门氏菌，总黄酮(以芦丁计)，大肠菌群，维生素B₆，霉菌，酵母，菌落总数*5，那红地那非，红地那非，伐地那非，羟基豪莫西地那非，西地那非，豪莫西地那非，氨基他达拉非，他达拉非，硫代艾地那非，伪伐地那非，那莫西地那非，大肠菌群*5，沙门氏菌*5，灰分，崩解时限，维生素C（以L-抗坏血酸计）。</w:t>
      </w:r>
    </w:p>
    <w:p w14:paraId="6FE5CCC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猪肉：挥发性盐基氮，呋喃唑酮代谢物(AOZ)，呋喃西林代谢物(SEM)，氯霉素，克伦特罗，莱克多巴胺，沙丁胺醇，恩诺沙星(以恩诺沙星与环丙沙星之和计)，替米考星，磺胺类(总量)，甲氧苄啶，氟苯尼考(以氟苯尼考与氟苯尼考胺之和计)，多西环素，地塞米松，甲硝唑，氯丙嗪，林可霉素，土霉素/金霉素/四环素(组合含量)，喹乙醇。</w:t>
      </w:r>
    </w:p>
    <w:p w14:paraId="5490916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生食动物性水产品(自制)：铝的残留量(以即食海蜇中Al计)</w:t>
      </w:r>
    </w:p>
    <w:p w14:paraId="7C7A5BE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牛肉：挥发性盐基氮，呋喃唑酮代谢物(AOZ)，呋喃西林代谢物(SEM)，氯霉素，克伦特罗，莱克多巴胺，沙丁胺醇，恩诺沙星(以恩诺沙星与环丙沙星之和计)，磺胺类(总量)，甲氧苄啶，多西环素，地塞米松，林可霉素，土霉素/金霉素/四环素(组合含量)，氟苯尼考(以氟苯尼考与氟苯尼考胺之和计)，倍他米松。</w:t>
      </w:r>
    </w:p>
    <w:p w14:paraId="5AF4649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水鱼：挥发性盐基氮，组胺，镉(以Cd计)，氯霉素，呋喃唑酮代谢物(AOZ)，呋喃它酮代谢物(AMOZ)，呋喃西林代谢物(SEM)，磺胺类(总量)，甲氧苄啶，甲硝唑，五氯酚酸钠(以五氯酚计)，恩诺沙星(以恩诺沙星与环丙沙星之和计)，孔雀石绿(以孔雀石绿和隐性孔雀石绿之和计)，培氟沙星，氧氟沙星，土霉素/金霉素/四环素(组合含量)，诺氟沙星。</w:t>
      </w:r>
    </w:p>
    <w:p w14:paraId="309AD73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淡水鱼：镉(以Cd计)，孔雀石绿(以孔雀石绿和隐性孔雀石绿之和计)，氯霉素，呋喃唑酮代谢物(AOZ)，呋喃西林代谢物(SEM)，呋喃妥因代谢物(AHD)，五氯酚酸钠(以五氯酚计)，恩诺沙星(以恩诺沙星与环丙沙星之和计)，沙拉沙星，磺胺类(总量)，甲氧苄啶，氟苯尼考(以氟苯尼考与氟苯尼考胺之和计)，甲硝唑，地西泮，诺氟沙星，培氟沙星，氧氟沙星。</w:t>
      </w:r>
    </w:p>
    <w:p w14:paraId="171A2A8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熏烧烤肉类(自制)：N-二甲基亚硝胺，苯并[a]芘，铅(以Pb计)。</w:t>
      </w:r>
    </w:p>
    <w:p w14:paraId="7084F8D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酱卤肉制品：氯霉素，镉(以Cd计)，铬(以Cr计)，总砷(以As计)，N-二甲基亚硝胺，亚硝酸盐(以NaNO₂计)，苯甲酸及其钠盐(以苯甲酸计)，山梨酸及其钾盐(以山梨酸计)，脱氢乙酸及其钠盐(以脱氢乙酸计)，纳他霉素，防腐剂混合使用时各自用量占其最大使用量的比例之和，糖精钠(以糖精计)，柠檬黄，日落黄，胭脂红，诱惑红，沙门氏菌*5，金黄色葡萄球菌*5，单核细胞增生李斯特氏菌*5。</w:t>
      </w:r>
    </w:p>
    <w:p w14:paraId="7921ECF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其他调理肉类(自制)：脱氢乙酸及其钠盐(以脱氢乙酸计)，氯霉素，铅(以Pb计)，猪源性成分，牛源性成分，鸡源性成分，鸭源性成分，羊源性成分。</w:t>
      </w:r>
    </w:p>
    <w:p w14:paraId="2F7FC95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牛肉：猪源性成分，牛源性成分，鸡源性成分，鸭源性成分。</w:t>
      </w:r>
    </w:p>
    <w:p w14:paraId="5BBEFC5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72C2B"/>
    <w:multiLevelType w:val="singleLevel"/>
    <w:tmpl w:val="72572C2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MwZDFkNjUxNjM1ODk3Y2YzNTdlYzUyMDJiOTEifQ=="/>
  </w:docVars>
  <w:rsids>
    <w:rsidRoot w:val="11EF54DB"/>
    <w:rsid w:val="0005155D"/>
    <w:rsid w:val="00145088"/>
    <w:rsid w:val="00303A23"/>
    <w:rsid w:val="00341BB6"/>
    <w:rsid w:val="00392363"/>
    <w:rsid w:val="00416365"/>
    <w:rsid w:val="00460AE4"/>
    <w:rsid w:val="004E5964"/>
    <w:rsid w:val="00546378"/>
    <w:rsid w:val="00551BD7"/>
    <w:rsid w:val="005D6805"/>
    <w:rsid w:val="00624EA9"/>
    <w:rsid w:val="0063124A"/>
    <w:rsid w:val="00671A19"/>
    <w:rsid w:val="006854AC"/>
    <w:rsid w:val="006953BA"/>
    <w:rsid w:val="00746BB8"/>
    <w:rsid w:val="007B1B69"/>
    <w:rsid w:val="007E0239"/>
    <w:rsid w:val="008614BC"/>
    <w:rsid w:val="00872616"/>
    <w:rsid w:val="008B1B91"/>
    <w:rsid w:val="008B72F1"/>
    <w:rsid w:val="008F4AF9"/>
    <w:rsid w:val="00A4208F"/>
    <w:rsid w:val="00B00686"/>
    <w:rsid w:val="00BC321D"/>
    <w:rsid w:val="00C04F58"/>
    <w:rsid w:val="00C35C57"/>
    <w:rsid w:val="00C67279"/>
    <w:rsid w:val="00C92E7C"/>
    <w:rsid w:val="00C970D3"/>
    <w:rsid w:val="00CB31A8"/>
    <w:rsid w:val="00CB7967"/>
    <w:rsid w:val="00CD0B75"/>
    <w:rsid w:val="00D17FDB"/>
    <w:rsid w:val="00D52A33"/>
    <w:rsid w:val="00E56DE5"/>
    <w:rsid w:val="00E96997"/>
    <w:rsid w:val="00F6396B"/>
    <w:rsid w:val="00F8095F"/>
    <w:rsid w:val="00F979BF"/>
    <w:rsid w:val="00FA2AAA"/>
    <w:rsid w:val="01277657"/>
    <w:rsid w:val="01580EF0"/>
    <w:rsid w:val="03A838D5"/>
    <w:rsid w:val="0567504F"/>
    <w:rsid w:val="06A116ED"/>
    <w:rsid w:val="07EB147C"/>
    <w:rsid w:val="08EE4992"/>
    <w:rsid w:val="0A2505BC"/>
    <w:rsid w:val="0A4D664B"/>
    <w:rsid w:val="0ACB4F8A"/>
    <w:rsid w:val="0EC56FEA"/>
    <w:rsid w:val="11EF54DB"/>
    <w:rsid w:val="120E6E17"/>
    <w:rsid w:val="128F2827"/>
    <w:rsid w:val="13675A6C"/>
    <w:rsid w:val="1373373F"/>
    <w:rsid w:val="14627A69"/>
    <w:rsid w:val="14CC01B8"/>
    <w:rsid w:val="158156D6"/>
    <w:rsid w:val="15E80DD9"/>
    <w:rsid w:val="187C357E"/>
    <w:rsid w:val="19F32051"/>
    <w:rsid w:val="1B591DA6"/>
    <w:rsid w:val="1BB9627F"/>
    <w:rsid w:val="1D41234E"/>
    <w:rsid w:val="1E031FB0"/>
    <w:rsid w:val="1E5C51C4"/>
    <w:rsid w:val="1E8F1635"/>
    <w:rsid w:val="210D5C5D"/>
    <w:rsid w:val="214A1DB7"/>
    <w:rsid w:val="23AB2F90"/>
    <w:rsid w:val="24483DE8"/>
    <w:rsid w:val="24C7444B"/>
    <w:rsid w:val="254E2CAE"/>
    <w:rsid w:val="260C095C"/>
    <w:rsid w:val="27C60B5C"/>
    <w:rsid w:val="288700CA"/>
    <w:rsid w:val="28F9231C"/>
    <w:rsid w:val="2A8E0999"/>
    <w:rsid w:val="2ABF1892"/>
    <w:rsid w:val="2B177920"/>
    <w:rsid w:val="2B591CE7"/>
    <w:rsid w:val="2D9F739D"/>
    <w:rsid w:val="2EDA3BE5"/>
    <w:rsid w:val="2FD94FD4"/>
    <w:rsid w:val="30A12166"/>
    <w:rsid w:val="32161A02"/>
    <w:rsid w:val="33114C55"/>
    <w:rsid w:val="331D7A9E"/>
    <w:rsid w:val="338C233E"/>
    <w:rsid w:val="33E51D8E"/>
    <w:rsid w:val="36794697"/>
    <w:rsid w:val="36FB547C"/>
    <w:rsid w:val="38897CBB"/>
    <w:rsid w:val="3A4C724D"/>
    <w:rsid w:val="3AAF0323"/>
    <w:rsid w:val="3C885698"/>
    <w:rsid w:val="3CE32969"/>
    <w:rsid w:val="3CED5833"/>
    <w:rsid w:val="3F180FD8"/>
    <w:rsid w:val="40A250B5"/>
    <w:rsid w:val="42206A30"/>
    <w:rsid w:val="449774AC"/>
    <w:rsid w:val="46004DE1"/>
    <w:rsid w:val="463908C8"/>
    <w:rsid w:val="466610A9"/>
    <w:rsid w:val="46D60A49"/>
    <w:rsid w:val="477035F1"/>
    <w:rsid w:val="4830724B"/>
    <w:rsid w:val="4871704B"/>
    <w:rsid w:val="4A560B3F"/>
    <w:rsid w:val="4B6451AD"/>
    <w:rsid w:val="4B9F490A"/>
    <w:rsid w:val="4C20258C"/>
    <w:rsid w:val="4C8309F5"/>
    <w:rsid w:val="4D4962E4"/>
    <w:rsid w:val="4F0133E7"/>
    <w:rsid w:val="4F991490"/>
    <w:rsid w:val="531E46CA"/>
    <w:rsid w:val="53891CE7"/>
    <w:rsid w:val="5595309F"/>
    <w:rsid w:val="56625C92"/>
    <w:rsid w:val="57C02622"/>
    <w:rsid w:val="583E3DDC"/>
    <w:rsid w:val="59CE7AD6"/>
    <w:rsid w:val="59F36BB9"/>
    <w:rsid w:val="5AAC03DD"/>
    <w:rsid w:val="5AEA18B6"/>
    <w:rsid w:val="5BBE50CA"/>
    <w:rsid w:val="5CEE202A"/>
    <w:rsid w:val="5DA16A52"/>
    <w:rsid w:val="5E375F29"/>
    <w:rsid w:val="5FE366F8"/>
    <w:rsid w:val="602D6CC3"/>
    <w:rsid w:val="60ED083E"/>
    <w:rsid w:val="632A1297"/>
    <w:rsid w:val="63D8370D"/>
    <w:rsid w:val="65FB7ABA"/>
    <w:rsid w:val="66422072"/>
    <w:rsid w:val="664A2296"/>
    <w:rsid w:val="66BE6C9D"/>
    <w:rsid w:val="6A364A94"/>
    <w:rsid w:val="6B2B05B2"/>
    <w:rsid w:val="6B916080"/>
    <w:rsid w:val="6BEC2508"/>
    <w:rsid w:val="6D1E24E5"/>
    <w:rsid w:val="6D537F4D"/>
    <w:rsid w:val="6D8E4D67"/>
    <w:rsid w:val="6E3D6323"/>
    <w:rsid w:val="70F60347"/>
    <w:rsid w:val="71A861A9"/>
    <w:rsid w:val="71BC4480"/>
    <w:rsid w:val="72AC3B52"/>
    <w:rsid w:val="74E52EC6"/>
    <w:rsid w:val="75E709EA"/>
    <w:rsid w:val="76275CCF"/>
    <w:rsid w:val="77725E9C"/>
    <w:rsid w:val="78393FFF"/>
    <w:rsid w:val="78B56F07"/>
    <w:rsid w:val="7B7B2338"/>
    <w:rsid w:val="7BAF2315"/>
    <w:rsid w:val="7BD7447F"/>
    <w:rsid w:val="7D5B37D1"/>
    <w:rsid w:val="7DE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qFormat/>
    <w:uiPriority w:val="0"/>
    <w:rPr>
      <w:sz w:val="18"/>
      <w:szCs w:val="18"/>
    </w:rPr>
  </w:style>
  <w:style w:type="paragraph" w:styleId="4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337AB7"/>
      <w:u w:val="none"/>
    </w:rPr>
  </w:style>
  <w:style w:type="character" w:styleId="12">
    <w:name w:val="HTML Code"/>
    <w:basedOn w:val="7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标题 2 Char"/>
    <w:basedOn w:val="7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label10"/>
    <w:basedOn w:val="7"/>
    <w:qFormat/>
    <w:uiPriority w:val="0"/>
    <w:rPr>
      <w:color w:val="1AB394"/>
      <w:shd w:val="clear" w:color="auto" w:fill="FFFFFF"/>
    </w:rPr>
  </w:style>
  <w:style w:type="character" w:customStyle="1" w:styleId="17">
    <w:name w:val="label11"/>
    <w:basedOn w:val="7"/>
    <w:qFormat/>
    <w:uiPriority w:val="0"/>
    <w:rPr>
      <w:color w:val="1CC09F"/>
      <w:shd w:val="clear" w:color="auto" w:fill="FFFFFF"/>
    </w:rPr>
  </w:style>
  <w:style w:type="character" w:customStyle="1" w:styleId="18">
    <w:name w:val="label12"/>
    <w:basedOn w:val="7"/>
    <w:qFormat/>
    <w:uiPriority w:val="0"/>
  </w:style>
  <w:style w:type="character" w:customStyle="1" w:styleId="19">
    <w:name w:val="label13"/>
    <w:basedOn w:val="7"/>
    <w:qFormat/>
    <w:uiPriority w:val="0"/>
  </w:style>
  <w:style w:type="character" w:customStyle="1" w:styleId="20">
    <w:name w:val="hover11"/>
    <w:basedOn w:val="7"/>
    <w:qFormat/>
    <w:uiPriority w:val="0"/>
    <w:rPr>
      <w:shd w:val="clear" w:color="auto" w:fill="EEEEEE"/>
    </w:rPr>
  </w:style>
  <w:style w:type="character" w:customStyle="1" w:styleId="21">
    <w:name w:val="old"/>
    <w:basedOn w:val="7"/>
    <w:qFormat/>
    <w:uiPriority w:val="0"/>
    <w:rPr>
      <w:color w:val="999999"/>
    </w:rPr>
  </w:style>
  <w:style w:type="character" w:customStyle="1" w:styleId="22">
    <w:name w:val="new"/>
    <w:basedOn w:val="7"/>
    <w:qFormat/>
    <w:uiPriority w:val="0"/>
    <w:rPr>
      <w:color w:val="999999"/>
    </w:rPr>
  </w:style>
  <w:style w:type="character" w:customStyle="1" w:styleId="23">
    <w:name w:val="first-child"/>
    <w:basedOn w:val="7"/>
    <w:qFormat/>
    <w:uiPriority w:val="0"/>
  </w:style>
  <w:style w:type="character" w:customStyle="1" w:styleId="24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5">
    <w:name w:val="active7"/>
    <w:basedOn w:val="7"/>
    <w:qFormat/>
    <w:uiPriority w:val="0"/>
    <w:rPr>
      <w:shd w:val="clear" w:color="auto" w:fill="F6F6F6"/>
    </w:rPr>
  </w:style>
  <w:style w:type="character" w:customStyle="1" w:styleId="26">
    <w:name w:val="label"/>
    <w:basedOn w:val="7"/>
    <w:qFormat/>
    <w:uiPriority w:val="0"/>
    <w:rPr>
      <w:color w:val="1AB394"/>
      <w:shd w:val="clear" w:color="auto" w:fill="FFFFFF"/>
    </w:rPr>
  </w:style>
  <w:style w:type="character" w:customStyle="1" w:styleId="27">
    <w:name w:val="label1"/>
    <w:basedOn w:val="7"/>
    <w:qFormat/>
    <w:uiPriority w:val="0"/>
    <w:rPr>
      <w:color w:val="1CC09F"/>
      <w:shd w:val="clear" w:color="auto" w:fill="FFFFFF"/>
    </w:rPr>
  </w:style>
  <w:style w:type="character" w:customStyle="1" w:styleId="28">
    <w:name w:val="label2"/>
    <w:basedOn w:val="7"/>
    <w:qFormat/>
    <w:uiPriority w:val="0"/>
    <w:rPr>
      <w:bdr w:val="dashed" w:color="E7EAEC" w:sz="6" w:space="0"/>
      <w:shd w:val="clear" w:color="auto" w:fill="F3F3F4"/>
    </w:rPr>
  </w:style>
  <w:style w:type="character" w:customStyle="1" w:styleId="29">
    <w:name w:val="label3"/>
    <w:basedOn w:val="7"/>
    <w:qFormat/>
    <w:uiPriority w:val="0"/>
  </w:style>
  <w:style w:type="character" w:customStyle="1" w:styleId="30">
    <w:name w:val="active"/>
    <w:basedOn w:val="7"/>
    <w:qFormat/>
    <w:uiPriority w:val="0"/>
    <w:rPr>
      <w:shd w:val="clear" w:color="auto" w:fill="F6F6F6"/>
    </w:rPr>
  </w:style>
  <w:style w:type="character" w:customStyle="1" w:styleId="31">
    <w:name w:val="label9"/>
    <w:basedOn w:val="7"/>
    <w:qFormat/>
    <w:uiPriority w:val="0"/>
    <w:rPr>
      <w:color w:val="1CC09F"/>
      <w:shd w:val="clear" w:color="auto" w:fill="FFFFFF"/>
    </w:rPr>
  </w:style>
  <w:style w:type="character" w:customStyle="1" w:styleId="32">
    <w:name w:val="hover10"/>
    <w:basedOn w:val="7"/>
    <w:qFormat/>
    <w:uiPriority w:val="0"/>
    <w:rPr>
      <w:shd w:val="clear" w:color="auto" w:fill="EEEEEE"/>
    </w:rPr>
  </w:style>
  <w:style w:type="character" w:customStyle="1" w:styleId="33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5233</Words>
  <Characters>6128</Characters>
  <Lines>5</Lines>
  <Paragraphs>1</Paragraphs>
  <TotalTime>34</TotalTime>
  <ScaleCrop>false</ScaleCrop>
  <LinksUpToDate>false</LinksUpToDate>
  <CharactersWithSpaces>6278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2021-09-04T02:26:00Z</dcterms:created>
  <dc:creator>♂屾屾</dc:creator>
  <cp:lastModifiedBy>Yang</cp:lastModifiedBy>
  <dcterms:modified xsi:type="dcterms:W3CDTF">2026-01-19T03:04:42Z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1D71EAEC20B44CEB9035EE78D186F1DC_13</vt:lpwstr>
  </property>
  <property fmtid="{D5CDD505-2E9C-101B-9397-08002B2CF9AE}" pid="4" name="KSOTemplateDocerSaveRecord">
    <vt:lpwstr>eyJoZGlkIjoiZTIxMWIyNTA0MGIwYTUxNDFhY2FhOWY0ZjQ0M2M1MWYiLCJ1c2VySWQiOiI1ODY5OTcwNTYifQ==</vt:lpwstr>
  </property>
</Properties>
</file>