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napToGrid w:val="0"/>
          <w:color w:val="00000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000000"/>
          <w:sz w:val="32"/>
          <w:szCs w:val="32"/>
          <w:u w:val="none"/>
          <w:lang w:eastAsia="zh-CN"/>
        </w:rPr>
        <w:t>附件</w:t>
      </w:r>
    </w:p>
    <w:p>
      <w:pPr>
        <w:pStyle w:val="2"/>
        <w:spacing w:before="0" w:after="0" w:line="415" w:lineRule="auto"/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三门峡市地方标准项目建议书</w:t>
      </w:r>
    </w:p>
    <w:tbl>
      <w:tblPr>
        <w:tblStyle w:val="8"/>
        <w:tblW w:w="889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854"/>
        <w:gridCol w:w="1282"/>
        <w:gridCol w:w="712"/>
        <w:gridCol w:w="570"/>
        <w:gridCol w:w="426"/>
        <w:gridCol w:w="997"/>
        <w:gridCol w:w="289"/>
        <w:gridCol w:w="280"/>
        <w:gridCol w:w="143"/>
        <w:gridCol w:w="2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标准项目名称</w:t>
            </w:r>
          </w:p>
        </w:tc>
        <w:tc>
          <w:tcPr>
            <w:tcW w:w="7077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制定/修订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制定□   修订□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被修订标准号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标准性质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ind w:firstLine="1050" w:firstLineChars="5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推荐性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项目起止时间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月至  年 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采用国际标准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无□ ISO□ IEC□ITU□  ISO/IEC□  ISO确认的标准□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采用程度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等同□  修改□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非等效□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标准领域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或类别</w:t>
            </w:r>
          </w:p>
        </w:tc>
        <w:tc>
          <w:tcPr>
            <w:tcW w:w="7077" w:type="dxa"/>
            <w:gridSpan w:val="9"/>
            <w:vAlign w:val="center"/>
          </w:tcPr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养老服务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主要起草单位</w:t>
            </w:r>
          </w:p>
        </w:tc>
        <w:tc>
          <w:tcPr>
            <w:tcW w:w="707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技术归口单位</w:t>
            </w:r>
          </w:p>
        </w:tc>
        <w:tc>
          <w:tcPr>
            <w:tcW w:w="707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行政主管部门</w:t>
            </w:r>
          </w:p>
        </w:tc>
        <w:tc>
          <w:tcPr>
            <w:tcW w:w="707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其他起草单位</w:t>
            </w:r>
          </w:p>
        </w:tc>
        <w:tc>
          <w:tcPr>
            <w:tcW w:w="707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立项必要性及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目的意义</w:t>
            </w:r>
          </w:p>
        </w:tc>
        <w:tc>
          <w:tcPr>
            <w:tcW w:w="7077" w:type="dxa"/>
            <w:gridSpan w:val="9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制定或修订的重要性和必要性，包含政策依据、研究背景、可行性分析等内容（填写时请把本提示内容删除）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适用范围和主要技术内容</w:t>
            </w:r>
          </w:p>
        </w:tc>
        <w:tc>
          <w:tcPr>
            <w:tcW w:w="7077" w:type="dxa"/>
            <w:gridSpan w:val="9"/>
            <w:tcBorders>
              <w:lef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制定项目：请写明标准的适用范围，涉及的主要技术内容；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修订项目：详细写出本次要修订的主要变化内容；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项目预期和效果；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（填写时请把本提示内容删除）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与国家法律法规和强制性标准的关系</w:t>
            </w:r>
          </w:p>
        </w:tc>
        <w:tc>
          <w:tcPr>
            <w:tcW w:w="7077" w:type="dxa"/>
            <w:gridSpan w:val="9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是否违反相关法律法规及强制性标准，是否存在与相关国家标准、行业标准内容异步的情形（填写时请把本提示内容删除）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是否有科研项目支撑</w:t>
            </w:r>
          </w:p>
        </w:tc>
        <w:tc>
          <w:tcPr>
            <w:tcW w:w="2564" w:type="dxa"/>
            <w:gridSpan w:val="3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是□       否□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科研项目编号及名称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是否涉及专利</w:t>
            </w:r>
          </w:p>
        </w:tc>
        <w:tc>
          <w:tcPr>
            <w:tcW w:w="2564" w:type="dxa"/>
            <w:gridSpan w:val="3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是□       否□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专利号及名称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标准起草单位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专业背景</w:t>
            </w:r>
          </w:p>
        </w:tc>
        <w:tc>
          <w:tcPr>
            <w:tcW w:w="7077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主要工作职责、业绩、主导制定标准情况等（填写时请把本提示内容删除）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主要起草人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专业背景</w:t>
            </w:r>
          </w:p>
        </w:tc>
        <w:tc>
          <w:tcPr>
            <w:tcW w:w="7077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专业特长、业务技术成果、制定标准情况（填写时请把本提示内容删除）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</w:t>
            </w: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9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237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项目联系人</w:t>
            </w: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9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237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39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37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</w:trPr>
        <w:tc>
          <w:tcPr>
            <w:tcW w:w="9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见</w:t>
            </w:r>
          </w:p>
        </w:tc>
        <w:tc>
          <w:tcPr>
            <w:tcW w:w="7931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ind w:right="420" w:firstLine="2730" w:firstLineChars="1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负责人签字：</w:t>
            </w:r>
          </w:p>
          <w:p>
            <w:pPr>
              <w:widowControl/>
              <w:ind w:right="420" w:firstLine="4830" w:firstLineChars="2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</w:t>
            </w:r>
          </w:p>
          <w:p>
            <w:pPr>
              <w:ind w:left="513" w:firstLine="4410" w:firstLineChars="2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 w:start="1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/>
          <w:sz w:val="21"/>
          <w:szCs w:val="21"/>
        </w:rPr>
        <w:t>注：若内容填不下的可加附页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tabs>
          <w:tab w:val="left" w:pos="4887"/>
        </w:tabs>
        <w:bidi w:val="0"/>
        <w:jc w:val="left"/>
        <w:rPr>
          <w:lang w:val="en-US" w:eastAsia="zh-CN"/>
        </w:rPr>
      </w:pPr>
    </w:p>
    <w:p>
      <w:pPr>
        <w:bidi w:val="0"/>
        <w:rPr>
          <w:rFonts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260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4" w:type="default"/>
      <w:pgSz w:w="11906" w:h="16838"/>
      <w:pgMar w:top="1440" w:right="1800" w:bottom="1440" w:left="1800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CEFA2"/>
    <w:multiLevelType w:val="singleLevel"/>
    <w:tmpl w:val="229CEF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HorizontalSpacing w:val="16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OWMzMDMwYWMxYzgxZmE4MDBhZTVjZDRjMGY4NzIifQ=="/>
  </w:docVars>
  <w:rsids>
    <w:rsidRoot w:val="5BE04F44"/>
    <w:rsid w:val="00085293"/>
    <w:rsid w:val="00160E26"/>
    <w:rsid w:val="001E3971"/>
    <w:rsid w:val="0023087A"/>
    <w:rsid w:val="0032413E"/>
    <w:rsid w:val="00334632"/>
    <w:rsid w:val="003679FB"/>
    <w:rsid w:val="004D204E"/>
    <w:rsid w:val="005A2B31"/>
    <w:rsid w:val="005B7DBB"/>
    <w:rsid w:val="005D240A"/>
    <w:rsid w:val="005D6227"/>
    <w:rsid w:val="005E6547"/>
    <w:rsid w:val="006A7418"/>
    <w:rsid w:val="006C6978"/>
    <w:rsid w:val="006D27EC"/>
    <w:rsid w:val="007113FA"/>
    <w:rsid w:val="00854486"/>
    <w:rsid w:val="008A554E"/>
    <w:rsid w:val="00915A3F"/>
    <w:rsid w:val="009501AF"/>
    <w:rsid w:val="00961993"/>
    <w:rsid w:val="009B4F86"/>
    <w:rsid w:val="00A238DF"/>
    <w:rsid w:val="00AC730B"/>
    <w:rsid w:val="00B16F12"/>
    <w:rsid w:val="00BE730B"/>
    <w:rsid w:val="00C67951"/>
    <w:rsid w:val="00C72B89"/>
    <w:rsid w:val="00C9618D"/>
    <w:rsid w:val="00D0327F"/>
    <w:rsid w:val="00D0738D"/>
    <w:rsid w:val="00D33816"/>
    <w:rsid w:val="00DA38A3"/>
    <w:rsid w:val="00DE3DB0"/>
    <w:rsid w:val="00E47A8D"/>
    <w:rsid w:val="00F17AD7"/>
    <w:rsid w:val="00F21998"/>
    <w:rsid w:val="00F41040"/>
    <w:rsid w:val="00F459EA"/>
    <w:rsid w:val="00FA20AD"/>
    <w:rsid w:val="02A10542"/>
    <w:rsid w:val="047F0726"/>
    <w:rsid w:val="04940E37"/>
    <w:rsid w:val="059157AC"/>
    <w:rsid w:val="05AB2138"/>
    <w:rsid w:val="05B43FBD"/>
    <w:rsid w:val="0629536F"/>
    <w:rsid w:val="063E3775"/>
    <w:rsid w:val="06A16930"/>
    <w:rsid w:val="080D6746"/>
    <w:rsid w:val="082711E0"/>
    <w:rsid w:val="08B353C0"/>
    <w:rsid w:val="08BB0D7B"/>
    <w:rsid w:val="09E24798"/>
    <w:rsid w:val="0A23066B"/>
    <w:rsid w:val="0A7B0BCA"/>
    <w:rsid w:val="0A996A6A"/>
    <w:rsid w:val="0AB01158"/>
    <w:rsid w:val="0B710849"/>
    <w:rsid w:val="0DE9045E"/>
    <w:rsid w:val="0F3362DE"/>
    <w:rsid w:val="100530E5"/>
    <w:rsid w:val="12EA2F22"/>
    <w:rsid w:val="1366535B"/>
    <w:rsid w:val="145D3F63"/>
    <w:rsid w:val="15043491"/>
    <w:rsid w:val="16C15491"/>
    <w:rsid w:val="1810616F"/>
    <w:rsid w:val="1A2F1DD8"/>
    <w:rsid w:val="1A6B4943"/>
    <w:rsid w:val="1B557B5A"/>
    <w:rsid w:val="1C8D36FA"/>
    <w:rsid w:val="1CCE6DE4"/>
    <w:rsid w:val="1D32667B"/>
    <w:rsid w:val="1E252B64"/>
    <w:rsid w:val="1FC565E5"/>
    <w:rsid w:val="20514D70"/>
    <w:rsid w:val="20A616FC"/>
    <w:rsid w:val="20B46093"/>
    <w:rsid w:val="20C80791"/>
    <w:rsid w:val="21522A1E"/>
    <w:rsid w:val="2187642A"/>
    <w:rsid w:val="227533C4"/>
    <w:rsid w:val="22905EA0"/>
    <w:rsid w:val="27892F26"/>
    <w:rsid w:val="27DF1A64"/>
    <w:rsid w:val="28A24E0A"/>
    <w:rsid w:val="29BD6CBA"/>
    <w:rsid w:val="29FA6683"/>
    <w:rsid w:val="2AAE19D4"/>
    <w:rsid w:val="2B8017A8"/>
    <w:rsid w:val="2B981849"/>
    <w:rsid w:val="2C0E4794"/>
    <w:rsid w:val="2C2A5FC2"/>
    <w:rsid w:val="2DA07730"/>
    <w:rsid w:val="2E695D3C"/>
    <w:rsid w:val="341004DF"/>
    <w:rsid w:val="371302FC"/>
    <w:rsid w:val="37B91665"/>
    <w:rsid w:val="37F13BA5"/>
    <w:rsid w:val="38E05844"/>
    <w:rsid w:val="39CB2914"/>
    <w:rsid w:val="3B5D16C3"/>
    <w:rsid w:val="3C2304E0"/>
    <w:rsid w:val="3DB444BE"/>
    <w:rsid w:val="3DBC629E"/>
    <w:rsid w:val="3DDE44AC"/>
    <w:rsid w:val="3E1D2FAB"/>
    <w:rsid w:val="40D018AA"/>
    <w:rsid w:val="433A1D00"/>
    <w:rsid w:val="43E70A23"/>
    <w:rsid w:val="44614ECE"/>
    <w:rsid w:val="45114666"/>
    <w:rsid w:val="451D7F97"/>
    <w:rsid w:val="45BF5999"/>
    <w:rsid w:val="45DF67C1"/>
    <w:rsid w:val="46C86A7E"/>
    <w:rsid w:val="481665B8"/>
    <w:rsid w:val="48BC4F6B"/>
    <w:rsid w:val="49EF7F08"/>
    <w:rsid w:val="4DCF3F59"/>
    <w:rsid w:val="4DDC4D86"/>
    <w:rsid w:val="5104443D"/>
    <w:rsid w:val="52134281"/>
    <w:rsid w:val="523604B6"/>
    <w:rsid w:val="52F30BA7"/>
    <w:rsid w:val="53D450A1"/>
    <w:rsid w:val="56C56ACF"/>
    <w:rsid w:val="572A670E"/>
    <w:rsid w:val="578920B1"/>
    <w:rsid w:val="58F02AE8"/>
    <w:rsid w:val="5B1D0EB9"/>
    <w:rsid w:val="5BE04F44"/>
    <w:rsid w:val="5C72286A"/>
    <w:rsid w:val="5C7B5D2D"/>
    <w:rsid w:val="5CA963A6"/>
    <w:rsid w:val="5CC0087C"/>
    <w:rsid w:val="5D795B71"/>
    <w:rsid w:val="5E377936"/>
    <w:rsid w:val="5FC25DF8"/>
    <w:rsid w:val="60924160"/>
    <w:rsid w:val="62667EAE"/>
    <w:rsid w:val="62D43FF0"/>
    <w:rsid w:val="67613611"/>
    <w:rsid w:val="69334B91"/>
    <w:rsid w:val="69BC3BF9"/>
    <w:rsid w:val="6A1F6EE2"/>
    <w:rsid w:val="6BDA0AF6"/>
    <w:rsid w:val="6C83749A"/>
    <w:rsid w:val="6CE55277"/>
    <w:rsid w:val="6D2633C0"/>
    <w:rsid w:val="70C01759"/>
    <w:rsid w:val="70E63ECC"/>
    <w:rsid w:val="7120266D"/>
    <w:rsid w:val="74F655DB"/>
    <w:rsid w:val="754C7F7A"/>
    <w:rsid w:val="769F6727"/>
    <w:rsid w:val="76C259F3"/>
    <w:rsid w:val="77657DFB"/>
    <w:rsid w:val="78076226"/>
    <w:rsid w:val="79E6087C"/>
    <w:rsid w:val="7A627B97"/>
    <w:rsid w:val="7CAC205F"/>
    <w:rsid w:val="7D111424"/>
    <w:rsid w:val="7D3D3B4A"/>
    <w:rsid w:val="7E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日期 Char"/>
    <w:basedOn w:val="10"/>
    <w:link w:val="3"/>
    <w:qFormat/>
    <w:uiPriority w:val="0"/>
    <w:rPr>
      <w:rFonts w:eastAsia="仿宋_GB2312" w:cs="仿宋_GB2312"/>
      <w:kern w:val="2"/>
      <w:sz w:val="32"/>
      <w:szCs w:val="32"/>
    </w:rPr>
  </w:style>
  <w:style w:type="character" w:customStyle="1" w:styleId="14">
    <w:name w:val="页眉 Char"/>
    <w:basedOn w:val="10"/>
    <w:link w:val="6"/>
    <w:qFormat/>
    <w:uiPriority w:val="0"/>
    <w:rPr>
      <w:rFonts w:eastAsia="仿宋_GB2312" w:cs="仿宋_GB2312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eastAsia="仿宋_GB2312" w:cs="仿宋_GB2312"/>
      <w:kern w:val="2"/>
      <w:sz w:val="18"/>
      <w:szCs w:val="18"/>
    </w:rPr>
  </w:style>
  <w:style w:type="character" w:customStyle="1" w:styleId="16">
    <w:name w:val="批注框文本 Char"/>
    <w:basedOn w:val="10"/>
    <w:link w:val="4"/>
    <w:qFormat/>
    <w:uiPriority w:val="0"/>
    <w:rPr>
      <w:rFonts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730</Words>
  <Characters>766</Characters>
  <Lines>1</Lines>
  <Paragraphs>1</Paragraphs>
  <TotalTime>18</TotalTime>
  <ScaleCrop>false</ScaleCrop>
  <LinksUpToDate>false</LinksUpToDate>
  <CharactersWithSpaces>804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2023-09-15T03:31:00Z</dcterms:created>
  <dc:creator>NTKO</dc:creator>
  <cp:lastModifiedBy>Administrator</cp:lastModifiedBy>
  <cp:lastPrinted>2024-08-16T00:46:00Z</cp:lastPrinted>
  <dcterms:modified xsi:type="dcterms:W3CDTF">2024-08-20T08:14:50Z</dcterms:modified>
  <dc:title>三门峡市工商行政管理局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E01B3EEF72474FAA81D600E3D52FE3F4_13</vt:lpwstr>
  </property>
</Properties>
</file>