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文星标宋" w:hAnsi="文星标宋" w:eastAsia="文星标宋" w:cs="文星标宋"/>
          <w:sz w:val="44"/>
          <w:szCs w:val="44"/>
          <w:lang w:val="en-US" w:eastAsia="zh-CN"/>
        </w:rPr>
      </w:pPr>
      <w:r>
        <w:rPr>
          <w:rFonts w:hint="eastAsia" w:ascii="文星标宋" w:hAnsi="文星标宋" w:eastAsia="文星标宋" w:cs="文星标宋"/>
          <w:sz w:val="44"/>
          <w:szCs w:val="44"/>
          <w:lang w:val="en-US" w:eastAsia="zh-CN"/>
        </w:rPr>
        <w:t>三门峡市市场监督管理局</w:t>
      </w:r>
    </w:p>
    <w:p>
      <w:pPr>
        <w:jc w:val="center"/>
        <w:rPr>
          <w:rFonts w:hint="eastAsia" w:ascii="文星标宋" w:hAnsi="文星标宋" w:eastAsia="文星标宋" w:cs="文星标宋"/>
          <w:sz w:val="44"/>
          <w:szCs w:val="44"/>
          <w:lang w:val="en-US" w:eastAsia="zh-CN"/>
        </w:rPr>
      </w:pPr>
      <w:r>
        <w:rPr>
          <w:rFonts w:hint="eastAsia" w:ascii="文星标宋" w:hAnsi="文星标宋" w:eastAsia="文星标宋" w:cs="文星标宋"/>
          <w:sz w:val="44"/>
          <w:szCs w:val="44"/>
          <w:lang w:val="en-US" w:eastAsia="zh-CN"/>
        </w:rPr>
        <w:t>第一类医疗器械备案公告</w:t>
      </w:r>
    </w:p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 w:ascii="文星标宋" w:hAnsi="文星标宋" w:eastAsia="文星标宋" w:cs="文星标宋"/>
          <w:sz w:val="44"/>
          <w:szCs w:val="44"/>
          <w:lang w:val="en-US" w:eastAsia="zh-CN"/>
        </w:rPr>
        <w:t>（2023第2号）</w:t>
      </w:r>
    </w:p>
    <w:p>
      <w:pPr>
        <w:jc w:val="center"/>
        <w:rPr>
          <w:rFonts w:hint="eastAsia" w:ascii="文星标宋" w:hAnsi="文星标宋" w:eastAsia="文星标宋" w:cs="文星标宋"/>
          <w:sz w:val="44"/>
          <w:szCs w:val="44"/>
          <w:lang w:val="en-US" w:eastAsia="zh-CN"/>
        </w:rPr>
      </w:pPr>
    </w:p>
    <w:p>
      <w:pPr>
        <w:ind w:firstLine="640" w:firstLineChars="20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按照《医疗器械监督管理条例》《医疗器械注册与备案管理办法》《国家药监局关于第一类医疗器械备案有关事项的公告》的有关规定，现将第一类医疗器械产品牙科吸潮纸尖予以备案，现予以公告。</w:t>
      </w:r>
    </w:p>
    <w:p>
      <w:pPr>
        <w:ind w:firstLine="640" w:firstLineChars="200"/>
        <w:jc w:val="left"/>
        <w:rPr>
          <w:rFonts w:hint="eastAsia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附件：第一类医疗器械备案信息表</w:t>
      </w:r>
    </w:p>
    <w:p>
      <w:pPr>
        <w:ind w:firstLine="640" w:firstLineChars="200"/>
        <w:jc w:val="left"/>
        <w:rPr>
          <w:rFonts w:hint="eastAsia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/>
          <w:sz w:val="32"/>
          <w:szCs w:val="32"/>
          <w:lang w:val="en-US" w:eastAsia="zh-CN"/>
        </w:rPr>
      </w:pPr>
    </w:p>
    <w:p>
      <w:pPr>
        <w:ind w:firstLine="640" w:firstLineChars="200"/>
        <w:jc w:val="righ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2023年09月15日</w:t>
      </w:r>
    </w:p>
    <w:p>
      <w:pPr>
        <w:ind w:firstLine="640" w:firstLineChars="200"/>
        <w:jc w:val="right"/>
        <w:rPr>
          <w:rFonts w:hint="eastAsia"/>
          <w:sz w:val="32"/>
          <w:szCs w:val="32"/>
          <w:lang w:val="en-US" w:eastAsia="zh-CN"/>
        </w:rPr>
      </w:pPr>
    </w:p>
    <w:p>
      <w:pPr>
        <w:ind w:firstLine="640" w:firstLineChars="200"/>
        <w:jc w:val="right"/>
        <w:rPr>
          <w:rFonts w:hint="eastAsia"/>
          <w:sz w:val="32"/>
          <w:szCs w:val="32"/>
          <w:lang w:val="en-US" w:eastAsia="zh-CN"/>
        </w:rPr>
      </w:pPr>
    </w:p>
    <w:p>
      <w:pPr>
        <w:ind w:firstLine="640" w:firstLineChars="200"/>
        <w:jc w:val="right"/>
        <w:rPr>
          <w:rFonts w:hint="eastAsia"/>
          <w:sz w:val="32"/>
          <w:szCs w:val="32"/>
          <w:lang w:val="en-US" w:eastAsia="zh-CN"/>
        </w:rPr>
      </w:pPr>
    </w:p>
    <w:p>
      <w:pPr>
        <w:ind w:firstLine="640" w:firstLineChars="200"/>
        <w:jc w:val="right"/>
        <w:rPr>
          <w:rFonts w:hint="eastAsia"/>
          <w:sz w:val="32"/>
          <w:szCs w:val="32"/>
          <w:lang w:val="en-US" w:eastAsia="zh-CN"/>
        </w:rPr>
      </w:pPr>
    </w:p>
    <w:p>
      <w:pPr>
        <w:ind w:firstLine="640" w:firstLineChars="200"/>
        <w:jc w:val="right"/>
        <w:rPr>
          <w:rFonts w:hint="eastAsia"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500" w:lineRule="exact"/>
        <w:jc w:val="center"/>
        <w:rPr>
          <w:rFonts w:ascii="方正小标宋简体" w:hAnsi="Times New Roman" w:eastAsia="方正小标宋简体"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hAnsi="Times New Roman" w:eastAsia="方正小标宋简体"/>
          <w:color w:val="000000"/>
          <w:sz w:val="44"/>
          <w:szCs w:val="44"/>
        </w:rPr>
        <w:t>第一类医疗器械备案信息表</w:t>
      </w:r>
    </w:p>
    <w:bookmarkEnd w:id="0"/>
    <w:p>
      <w:pPr>
        <w:spacing w:line="360" w:lineRule="auto"/>
        <w:ind w:firstLine="5160" w:firstLineChars="2150"/>
        <w:jc w:val="left"/>
        <w:rPr>
          <w:rFonts w:hint="eastAsia" w:ascii="Times New Roman" w:hAnsi="Times New Roman" w:eastAsia="宋体"/>
          <w:color w:val="000000"/>
          <w:sz w:val="24"/>
          <w:lang w:val="en-US" w:eastAsia="zh-CN"/>
        </w:rPr>
      </w:pPr>
      <w:r>
        <w:rPr>
          <w:rFonts w:ascii="Times New Roman" w:hAnsi="Times New Roman"/>
          <w:color w:val="000000"/>
          <w:sz w:val="24"/>
        </w:rPr>
        <w:t>备案</w:t>
      </w:r>
      <w:r>
        <w:rPr>
          <w:rFonts w:hint="eastAsia" w:ascii="Times New Roman" w:hAnsi="Times New Roman"/>
          <w:color w:val="000000"/>
          <w:sz w:val="24"/>
        </w:rPr>
        <w:t>编</w:t>
      </w:r>
      <w:r>
        <w:rPr>
          <w:rFonts w:ascii="Times New Roman" w:hAnsi="Times New Roman"/>
          <w:color w:val="000000"/>
          <w:sz w:val="24"/>
        </w:rPr>
        <w:t>号：</w:t>
      </w:r>
      <w:r>
        <w:rPr>
          <w:rFonts w:hint="eastAsia" w:ascii="Times New Roman" w:hAnsi="Times New Roman"/>
          <w:color w:val="000000"/>
          <w:sz w:val="24"/>
          <w:lang w:eastAsia="zh-CN"/>
        </w:rPr>
        <w:t>豫三械备</w:t>
      </w:r>
      <w:r>
        <w:rPr>
          <w:rFonts w:hint="eastAsia" w:ascii="Times New Roman" w:hAnsi="Times New Roman"/>
          <w:color w:val="000000"/>
          <w:sz w:val="24"/>
          <w:lang w:val="en-US" w:eastAsia="zh-CN"/>
        </w:rPr>
        <w:t>20230001</w:t>
      </w:r>
    </w:p>
    <w:tbl>
      <w:tblPr>
        <w:tblStyle w:val="7"/>
        <w:tblW w:w="903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6"/>
        <w:gridCol w:w="66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36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备案人名称</w:t>
            </w:r>
          </w:p>
        </w:tc>
        <w:tc>
          <w:tcPr>
            <w:tcW w:w="6673" w:type="dxa"/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河南洁雅医疗科技有限公司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36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备案人</w:t>
            </w:r>
            <w:r>
              <w:rPr>
                <w:rFonts w:hint="eastAsia" w:ascii="Times New Roman" w:hAnsi="Times New Roman"/>
                <w:color w:val="000000"/>
                <w:sz w:val="24"/>
              </w:rPr>
              <w:t>统一社会信用代码</w:t>
            </w:r>
          </w:p>
        </w:tc>
        <w:tc>
          <w:tcPr>
            <w:tcW w:w="6673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lang w:val="en-US" w:eastAsia="zh-CN"/>
              </w:rPr>
              <w:t>91411202MACUYDCP84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36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备案人</w:t>
            </w:r>
            <w:r>
              <w:rPr>
                <w:rFonts w:hint="eastAsia" w:ascii="Times New Roman" w:hAnsi="Times New Roman"/>
                <w:color w:val="000000"/>
                <w:sz w:val="24"/>
              </w:rPr>
              <w:t>住所</w:t>
            </w:r>
          </w:p>
        </w:tc>
        <w:tc>
          <w:tcPr>
            <w:tcW w:w="6673" w:type="dxa"/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河南省三门峡市湖滨区茅津路与虢国路兴粮小区4号楼2单元12号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36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生产地址</w:t>
            </w:r>
          </w:p>
        </w:tc>
        <w:tc>
          <w:tcPr>
            <w:tcW w:w="6673" w:type="dxa"/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河南省三门峡市陕州区张湾乡苍龙湾社区门口02号商铺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36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代理人</w:t>
            </w:r>
          </w:p>
        </w:tc>
        <w:tc>
          <w:tcPr>
            <w:tcW w:w="6673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36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代理人</w:t>
            </w:r>
            <w:r>
              <w:rPr>
                <w:rFonts w:hint="eastAsia" w:ascii="Times New Roman" w:hAnsi="Times New Roman"/>
                <w:color w:val="000000"/>
                <w:sz w:val="24"/>
              </w:rPr>
              <w:t>住所</w:t>
            </w:r>
          </w:p>
        </w:tc>
        <w:tc>
          <w:tcPr>
            <w:tcW w:w="6673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36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产品名称</w:t>
            </w:r>
          </w:p>
        </w:tc>
        <w:tc>
          <w:tcPr>
            <w:tcW w:w="6673" w:type="dxa"/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牙科吸潮纸尖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236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型号/规格</w:t>
            </w:r>
          </w:p>
        </w:tc>
        <w:tc>
          <w:tcPr>
            <w:tcW w:w="6673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15/02，20/02，25/02，30/02，35/02，40/02，45/02，50/02，55/02，60/02，70/02，80/02，90/02，100/02，110/02，120/02，130/02，140/02，15/04，20/04，25/04，30/04，35/04，40/04，45/04，50/04，55/04，60/04，70/04，80/04，15/06，20/06，25/06，30/06，35/06，40/06，45/06，50/06，55/06，60/06，70/06，80/06，F1，F2，F3，F4，F5</w:t>
            </w:r>
            <w:r>
              <w:rPr>
                <w:rFonts w:hint="eastAsia"/>
                <w:color w:val="000000"/>
                <w:sz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  <w:jc w:val="center"/>
        </w:trPr>
        <w:tc>
          <w:tcPr>
            <w:tcW w:w="2366" w:type="dxa"/>
            <w:vAlign w:val="center"/>
          </w:tcPr>
          <w:p>
            <w:pPr>
              <w:spacing w:line="360" w:lineRule="auto"/>
              <w:ind w:firstLine="600" w:firstLineChars="25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产品描述</w:t>
            </w:r>
          </w:p>
        </w:tc>
        <w:tc>
          <w:tcPr>
            <w:tcW w:w="6673" w:type="dxa"/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为纸质锥形尖。具有良好的吸水性、硬且有韧性、容易放进牙根管内。非无菌提供。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236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预期用途</w:t>
            </w:r>
          </w:p>
        </w:tc>
        <w:tc>
          <w:tcPr>
            <w:tcW w:w="6673" w:type="dxa"/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用于根管治疗中的根管清洗、吸液、换药。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236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备注</w:t>
            </w:r>
          </w:p>
        </w:tc>
        <w:tc>
          <w:tcPr>
            <w:tcW w:w="6673" w:type="dxa"/>
          </w:tcPr>
          <w:p>
            <w:pPr>
              <w:spacing w:line="360" w:lineRule="auto"/>
              <w:jc w:val="left"/>
              <w:rPr>
                <w:rFonts w:hint="eastAsia" w:ascii="Times New Roman" w:hAnsi="Times New Roman" w:eastAsia="宋体"/>
                <w:color w:val="000000"/>
                <w:sz w:val="24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  <w:jc w:val="center"/>
        </w:trPr>
        <w:tc>
          <w:tcPr>
            <w:tcW w:w="2366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备案</w:t>
            </w:r>
            <w:r>
              <w:rPr>
                <w:rFonts w:hint="eastAsia" w:ascii="Times New Roman" w:hAnsi="Times New Roman"/>
                <w:color w:val="000000"/>
                <w:sz w:val="24"/>
              </w:rPr>
              <w:t>部门</w:t>
            </w:r>
          </w:p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备案</w:t>
            </w:r>
            <w:r>
              <w:rPr>
                <w:rFonts w:ascii="Times New Roman" w:hAnsi="Times New Roman"/>
                <w:color w:val="000000"/>
                <w:sz w:val="24"/>
              </w:rPr>
              <w:t>日期</w:t>
            </w:r>
          </w:p>
        </w:tc>
        <w:tc>
          <w:tcPr>
            <w:tcW w:w="6673" w:type="dxa"/>
          </w:tcPr>
          <w:p>
            <w:pPr>
              <w:spacing w:line="280" w:lineRule="exact"/>
              <w:ind w:right="790"/>
              <w:jc w:val="left"/>
              <w:rPr>
                <w:rFonts w:hint="eastAsia" w:ascii="Times New Roman" w:hAnsi="Times New Roman"/>
                <w:color w:val="000000"/>
                <w:sz w:val="24"/>
                <w:lang w:eastAsia="zh-CN"/>
              </w:rPr>
            </w:pPr>
          </w:p>
          <w:p>
            <w:pPr>
              <w:spacing w:line="280" w:lineRule="exact"/>
              <w:ind w:right="790"/>
              <w:jc w:val="right"/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lang w:eastAsia="zh-CN"/>
              </w:rPr>
              <w:t>三门峡市市场监督管理局</w:t>
            </w:r>
          </w:p>
          <w:p>
            <w:pPr>
              <w:spacing w:line="280" w:lineRule="exact"/>
              <w:ind w:right="1050" w:firstLine="240" w:firstLineChars="100"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lang w:val="en-US" w:eastAsia="zh-CN"/>
              </w:rPr>
              <w:t>2023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年</w:t>
            </w:r>
            <w:r>
              <w:rPr>
                <w:rFonts w:hint="eastAsia" w:ascii="Times New Roman" w:hAnsi="Times New Roman"/>
                <w:color w:val="000000"/>
                <w:sz w:val="24"/>
                <w:lang w:val="en-US" w:eastAsia="zh-CN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>月</w:t>
            </w:r>
            <w:r>
              <w:rPr>
                <w:rFonts w:hint="eastAsia" w:ascii="Times New Roman" w:hAnsi="Times New Roman"/>
                <w:color w:val="000000"/>
                <w:sz w:val="24"/>
                <w:lang w:val="en-US" w:eastAsia="zh-CN"/>
              </w:rPr>
              <w:t>15</w:t>
            </w:r>
            <w:r>
              <w:rPr>
                <w:rFonts w:ascii="Times New Roman" w:hAnsi="Times New Roman"/>
                <w:color w:val="00000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236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变更情况</w:t>
            </w:r>
          </w:p>
        </w:tc>
        <w:tc>
          <w:tcPr>
            <w:tcW w:w="6673" w:type="dxa"/>
          </w:tcPr>
          <w:p>
            <w:pPr>
              <w:spacing w:line="360" w:lineRule="auto"/>
              <w:jc w:val="left"/>
              <w:rPr>
                <w:rFonts w:hint="eastAsia" w:ascii="Times New Roman" w:hAnsi="Times New Roman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lang w:val="en-US" w:eastAsia="zh-CN"/>
              </w:rPr>
              <w:t>/</w:t>
            </w:r>
          </w:p>
        </w:tc>
      </w:tr>
    </w:tbl>
    <w:p>
      <w:pPr>
        <w:pStyle w:val="2"/>
        <w:ind w:left="0" w:leftChars="0" w:firstLine="0" w:firstLineChars="0"/>
        <w:rPr>
          <w:rFonts w:hint="eastAsia" w:eastAsia="宋体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384ADA"/>
    <w:rsid w:val="174A4C75"/>
    <w:rsid w:val="19192EBD"/>
    <w:rsid w:val="204E4577"/>
    <w:rsid w:val="27830375"/>
    <w:rsid w:val="289118D6"/>
    <w:rsid w:val="2B734B2E"/>
    <w:rsid w:val="2E540359"/>
    <w:rsid w:val="33034184"/>
    <w:rsid w:val="361914D5"/>
    <w:rsid w:val="370A2F75"/>
    <w:rsid w:val="3C0176A3"/>
    <w:rsid w:val="3E691099"/>
    <w:rsid w:val="437B34F0"/>
    <w:rsid w:val="46BF1E91"/>
    <w:rsid w:val="65F026C3"/>
    <w:rsid w:val="6A694E49"/>
    <w:rsid w:val="78177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character" w:styleId="5">
    <w:name w:val="FollowedHyperlink"/>
    <w:basedOn w:val="4"/>
    <w:qFormat/>
    <w:uiPriority w:val="0"/>
    <w:rPr>
      <w:color w:val="800080"/>
      <w:u w:val="single"/>
    </w:rPr>
  </w:style>
  <w:style w:type="character" w:styleId="6">
    <w:name w:val="Hyperlink"/>
    <w:basedOn w:val="4"/>
    <w:qFormat/>
    <w:uiPriority w:val="0"/>
    <w:rPr>
      <w:color w:val="0000FF"/>
      <w:u w:val="single"/>
    </w:rPr>
  </w:style>
  <w:style w:type="character" w:customStyle="1" w:styleId="8">
    <w:name w:val="l-btn-icon-left"/>
    <w:basedOn w:val="4"/>
    <w:qFormat/>
    <w:uiPriority w:val="0"/>
  </w:style>
  <w:style w:type="character" w:customStyle="1" w:styleId="9">
    <w:name w:val="first-child"/>
    <w:basedOn w:val="4"/>
    <w:qFormat/>
    <w:uiPriority w:val="0"/>
  </w:style>
  <w:style w:type="character" w:customStyle="1" w:styleId="10">
    <w:name w:val="l-btn-icon-right"/>
    <w:basedOn w:val="4"/>
    <w:qFormat/>
    <w:uiPriority w:val="0"/>
  </w:style>
  <w:style w:type="character" w:customStyle="1" w:styleId="11">
    <w:name w:val="l-btn-left"/>
    <w:basedOn w:val="4"/>
    <w:qFormat/>
    <w:uiPriority w:val="0"/>
  </w:style>
  <w:style w:type="character" w:customStyle="1" w:styleId="12">
    <w:name w:val="l-btn-left1"/>
    <w:basedOn w:val="4"/>
    <w:qFormat/>
    <w:uiPriority w:val="0"/>
  </w:style>
  <w:style w:type="character" w:customStyle="1" w:styleId="13">
    <w:name w:val="l-btn-left2"/>
    <w:basedOn w:val="4"/>
    <w:qFormat/>
    <w:uiPriority w:val="0"/>
  </w:style>
  <w:style w:type="character" w:customStyle="1" w:styleId="14">
    <w:name w:val="l-btn-left3"/>
    <w:basedOn w:val="4"/>
    <w:qFormat/>
    <w:uiPriority w:val="0"/>
  </w:style>
  <w:style w:type="character" w:customStyle="1" w:styleId="15">
    <w:name w:val="l-btn-empty"/>
    <w:basedOn w:val="4"/>
    <w:qFormat/>
    <w:uiPriority w:val="0"/>
  </w:style>
  <w:style w:type="character" w:customStyle="1" w:styleId="16">
    <w:name w:val="l-btn-text"/>
    <w:basedOn w:val="4"/>
    <w:qFormat/>
    <w:uiPriority w:val="0"/>
    <w:rPr>
      <w:vertAlign w:val="baseline"/>
    </w:rPr>
  </w:style>
  <w:style w:type="character" w:customStyle="1" w:styleId="17">
    <w:name w:val="layui-layer-tabnow"/>
    <w:basedOn w:val="4"/>
    <w:qFormat/>
    <w:uiPriority w:val="0"/>
    <w:rPr>
      <w:bdr w:val="single" w:color="CCCCCC" w:sz="6" w:space="0"/>
      <w:shd w:val="clear" w:fill="FFFFFF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深情树</cp:lastModifiedBy>
  <dcterms:modified xsi:type="dcterms:W3CDTF">2023-09-15T07:18:57Z</dcterms:modified>
  <dc:title>第一类医疗器械变更备案公告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