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006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网络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销售类型</w:t>
            </w:r>
          </w:p>
        </w:tc>
        <w:tc>
          <w:tcPr>
            <w:tcW w:w="79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  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信  息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企业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9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三门峡华为医药零售连锁有限公司卢氏清</w:t>
            </w:r>
            <w:r>
              <w:rPr>
                <w:rFonts w:ascii="仿宋_GB2312" w:hAnsi="仿宋_GB2312" w:eastAsia="仿宋_GB2312" w:cs="仿宋_GB2312"/>
                <w:color w:val="000000"/>
              </w:rPr>
              <w:t>惠路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住  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社会信用代码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91411224</w:t>
            </w:r>
            <w:r>
              <w:rPr>
                <w:rFonts w:ascii="仿宋_GB2312" w:hAnsi="仿宋_GB2312" w:eastAsia="仿宋_GB2312" w:cs="仿宋_GB2312"/>
                <w:color w:val="000000"/>
              </w:rPr>
              <w:t>MA44QTBH8N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场所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</w:rPr>
              <w:t>卢氏</w:t>
            </w:r>
            <w:r>
              <w:rPr>
                <w:rFonts w:ascii="仿宋_GB2312" w:hAnsi="仿宋_GB2312" w:eastAsia="仿宋_GB2312" w:cs="仿宋_GB2312"/>
                <w:color w:val="000000"/>
              </w:rPr>
              <w:t>县城关镇医院南侧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库房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豫</w:t>
            </w:r>
            <w:r>
              <w:rPr>
                <w:rFonts w:ascii="仿宋_GB2312" w:hAnsi="仿宋_GB2312" w:eastAsia="仿宋_GB2312" w:cs="仿宋_GB2312"/>
                <w:color w:val="000000"/>
              </w:rPr>
              <w:t>三食药监械经营备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20180051号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7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范围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spacing w:line="280" w:lineRule="exact"/>
              <w:ind w:left="0" w:leftChars="0" w:firstLine="0" w:firstLineChars="0"/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pStyle w:val="2"/>
              <w:spacing w:line="280" w:lineRule="exact"/>
              <w:ind w:left="0" w:leftChars="0" w:firstLine="0" w:firstLineChars="0"/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粘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合剂，6866医用高分子材料及制品</w:t>
            </w:r>
          </w:p>
          <w:p>
            <w:pPr>
              <w:pStyle w:val="2"/>
              <w:spacing w:line="280" w:lineRule="exact"/>
              <w:ind w:left="0" w:leftChars="0" w:firstLine="0" w:firstLineChars="0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  <w:p>
            <w:pPr>
              <w:pStyle w:val="2"/>
              <w:spacing w:line="280" w:lineRule="exact"/>
              <w:ind w:left="0" w:leftChars="0" w:firstLine="0" w:firstLineChars="0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6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企业负责人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饿了么）</w:t>
            </w:r>
          </w:p>
        </w:tc>
        <w:tc>
          <w:tcPr>
            <w:tcW w:w="496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京东到家）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（京东商城）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（京）网械平台备字（2018）第00003号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(高济药急送)</w:t>
            </w:r>
          </w:p>
        </w:tc>
        <w:tc>
          <w:tcPr>
            <w:tcW w:w="496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（京）网械平台备字（2020）第00010号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80" w:lineRule="exact"/>
        <w:ind w:firstLine="480"/>
        <w:rPr>
          <w:rFonts w:ascii="仿宋" w:hAnsi="仿宋" w:eastAsia="仿宋" w:cs="仿宋"/>
          <w:sz w:val="24"/>
        </w:rPr>
      </w:pPr>
    </w:p>
    <w:p>
      <w:pPr>
        <w:pStyle w:val="2"/>
        <w:ind w:firstLine="480"/>
        <w:rPr>
          <w:rFonts w:ascii="仿宋" w:hAnsi="仿宋" w:eastAsia="仿宋" w:cs="仿宋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F"/>
    <w:rsid w:val="001372DF"/>
    <w:rsid w:val="00151020"/>
    <w:rsid w:val="00222B0C"/>
    <w:rsid w:val="002D5498"/>
    <w:rsid w:val="00667286"/>
    <w:rsid w:val="009E6E13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4DF1F66"/>
    <w:rsid w:val="457C4330"/>
    <w:rsid w:val="48A352BF"/>
    <w:rsid w:val="4B4771C0"/>
    <w:rsid w:val="50BB4165"/>
    <w:rsid w:val="50BF735E"/>
    <w:rsid w:val="53651681"/>
    <w:rsid w:val="53B84782"/>
    <w:rsid w:val="54D651D3"/>
    <w:rsid w:val="560D67E3"/>
    <w:rsid w:val="57C23CA0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color="auto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color="auto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color="auto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color="auto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182</Words>
  <Characters>1040</Characters>
  <Lines>8</Lines>
  <Paragraphs>2</Paragraphs>
  <TotalTime>3</TotalTime>
  <ScaleCrop>false</ScaleCrop>
  <LinksUpToDate>false</LinksUpToDate>
  <CharactersWithSpaces>1220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2021-11-22T08:11:52Z</cp:lastPrinted>
  <dcterms:modified xsi:type="dcterms:W3CDTF">2021-11-22T08:14:26Z</dcterms:modified>
  <dc:title>医疗器械网络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ADD47DE5AF5345BB98150A6CABAD11D1</vt:lpwstr>
  </property>
</Properties>
</file>