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9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29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三门峡市鑫亚药店、三门峡好牙材医疗器械有限公司等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7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201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9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09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02</w:t>
      </w:r>
      <w:bookmarkStart w:id="0" w:name="_GoBack"/>
      <w:bookmarkEnd w:id="0"/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ind w:firstLine="300" w:firstLineChars="200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ind w:firstLine="300" w:firstLineChars="200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  <w:t>附表：</w:t>
      </w:r>
    </w:p>
    <w:tbl>
      <w:tblPr>
        <w:tblStyle w:val="3"/>
        <w:tblpPr w:leftFromText="180" w:rightFromText="180" w:vertAnchor="text" w:horzAnchor="page" w:tblpX="1715" w:tblpY="222"/>
        <w:tblOverlap w:val="never"/>
        <w:tblW w:w="13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00"/>
        <w:gridCol w:w="630"/>
        <w:gridCol w:w="846"/>
        <w:gridCol w:w="388"/>
        <w:gridCol w:w="1138"/>
        <w:gridCol w:w="1050"/>
        <w:gridCol w:w="1078"/>
        <w:gridCol w:w="5236"/>
        <w:gridCol w:w="1325"/>
        <w:gridCol w:w="9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法人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经营方式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住所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经营场所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库房地址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备案凭证编号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三门峡市鑫亚药店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韩海楠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河南省三门峡市湖滨区湖滨街道黄南六街坊18号楼1层东起第2间（梦之城对面）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河南省三门峡市湖滨区湖滨街道黄南六街坊18号楼1层东起第2间（梦之城对面）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原分类目录第二类：6820普通诊察器械，6821医用电子仪器设备，6840临床检验分析仪器及诊断试剂（诊断试剂不需低温冷藏运输贮存），6856病房护理设备及器具，6864医用卫生材料及敷料，6866医用高分子材料及制品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新分类目录第二类：07医用诊察和监护器械，14注输、护理和防护器械，15患者承载器械，18妇产科、辅助生殖和避孕器械，19医用康复器械，22临床检验器械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豫三食药监械经营备20190115号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2019/08/21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三门峡好牙材医疗器械有限公司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张海龙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张海龙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批零兼营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河南省三门峡市湖滨区湖滨街道和平路中段嘉亿广场57号楼823室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河南省三门峡市湖滨区湖滨街道和平路中段嘉亿广场57号楼823室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河南省三门峡市湖滨区湖滨街道和平路中段嘉亿广场57号楼823室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原分类目录第二类：6806口腔科手术器械，6855口腔科设备及器具，6863口腔科材料，6870软 件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新分类目录第二类：17口腔科器械，21医用软件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豫三食药监械经营备20190116号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2019/08/21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三门峡上工强生堂大药房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刁小青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河南省三门峡市湖滨区文明路16号院宏江中央广场3号楼0104A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河南省三门峡市湖滨区文明路16号院宏江中央广场3号楼0104A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:6801基础外科手术器械，6815注射穿刺器械，6820普通诊察器械，6821医用电子仪器设备，6823医用超声仪器及有关设备，6826物理治疗及康复设备，6827中医器械，6846植入材料和人工器官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豫三食药监械经营备20190117号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2019/08/28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渑池县金辉电子有限公司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王辉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姚武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渑池县新华街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渑池县新华街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原分类目录第二类：6820普通诊察器械，6823医用超声仪器及有关设备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新分类目录第二类：07医用诊察和监护器械，08呼吸、麻醉和急救器械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豫三食药监械经营备20190118号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2019/08/28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9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渑池县祥彬商贸有限公司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李红霞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上官江仙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批零兼营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渑池县城关镇东河南村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渑池县城关镇东河南村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渑池县城关镇东河南村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原分类目录第二类：6826物理治疗及康复设备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新分类目录第二类：09物理治疗器械，19医用康复器械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豫三食药监械经营备20190119号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2019/09/02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义马市馨康大药房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杨荣安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义马市盛世天骄东侧第四间门面房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义马市盛世天骄东侧第四间门面房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6820普通诊察器械，6826物理治疗及康复设备，6827中医器械，6840临床检测分析仪器(诊断试剂除外)，6841医用化验和基础设备器具，6856病房护理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04骨科手术器械，07医用诊察和监护器械，08呼吸、麻醉和急救器械，09物理治疗器械，10输血、透析和体外循环器械，14注输、护理和防护器械，15患者承载器械，16眼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豫三食药监械经营备20190120号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2019/09/02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义马市同乐大药房二店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石正华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河南省三门峡市义马市千秋路街道银杏路食品大厦三期一楼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河南省三门峡市义马市千秋路街道银杏路食品大厦三期一楼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6820普通诊察器械，6826物理治疗及康复设备，6827中医器械，6840临床检测分析仪器(诊断试剂除外)，6841医用化验和基础设备器具，6856病房护理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04骨科手术器械，07医用诊察和监护器械，08呼吸、麻醉和急救器械，09物理治疗器械，10输血、透析和体外循环器械，14注输、护理和防护器械，15患者承载器械，16眼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豫三食药监械经营备20190121号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2019/09/02</w:t>
            </w:r>
          </w:p>
        </w:tc>
      </w:tr>
    </w:tbl>
    <w:p>
      <w:pPr>
        <w:jc w:val="left"/>
        <w:rPr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C7742"/>
    <w:rsid w:val="02BE311F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7EC321D"/>
    <w:rsid w:val="084039D7"/>
    <w:rsid w:val="08C82F47"/>
    <w:rsid w:val="08E251E6"/>
    <w:rsid w:val="09172217"/>
    <w:rsid w:val="09251DD3"/>
    <w:rsid w:val="0AAA6948"/>
    <w:rsid w:val="0AE50A9C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337925"/>
    <w:rsid w:val="111F14CF"/>
    <w:rsid w:val="116B1D72"/>
    <w:rsid w:val="118539BA"/>
    <w:rsid w:val="11D44A37"/>
    <w:rsid w:val="12A60F3A"/>
    <w:rsid w:val="13242B47"/>
    <w:rsid w:val="132F4686"/>
    <w:rsid w:val="1371009F"/>
    <w:rsid w:val="13833FF8"/>
    <w:rsid w:val="13C43C9E"/>
    <w:rsid w:val="145358DE"/>
    <w:rsid w:val="147C27A6"/>
    <w:rsid w:val="14C94E48"/>
    <w:rsid w:val="1579559F"/>
    <w:rsid w:val="15D904C2"/>
    <w:rsid w:val="15E909FD"/>
    <w:rsid w:val="15EE3779"/>
    <w:rsid w:val="16692A5C"/>
    <w:rsid w:val="16A66DBA"/>
    <w:rsid w:val="16F10513"/>
    <w:rsid w:val="170A15E5"/>
    <w:rsid w:val="175B63A2"/>
    <w:rsid w:val="18244F6B"/>
    <w:rsid w:val="183E286C"/>
    <w:rsid w:val="193544EE"/>
    <w:rsid w:val="1937117B"/>
    <w:rsid w:val="197B6225"/>
    <w:rsid w:val="198A4B06"/>
    <w:rsid w:val="1AA24C4B"/>
    <w:rsid w:val="1AC679B3"/>
    <w:rsid w:val="1BF40052"/>
    <w:rsid w:val="1CC85316"/>
    <w:rsid w:val="1E1A4A3B"/>
    <w:rsid w:val="1F05450A"/>
    <w:rsid w:val="1F6D7606"/>
    <w:rsid w:val="1FA5253D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41967DB"/>
    <w:rsid w:val="248C14B7"/>
    <w:rsid w:val="24981FF3"/>
    <w:rsid w:val="25413F0C"/>
    <w:rsid w:val="259B0B03"/>
    <w:rsid w:val="25AA6625"/>
    <w:rsid w:val="271920DB"/>
    <w:rsid w:val="2834798D"/>
    <w:rsid w:val="29F10A88"/>
    <w:rsid w:val="2A026EC1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815C78"/>
    <w:rsid w:val="2E174CC4"/>
    <w:rsid w:val="2E873741"/>
    <w:rsid w:val="2EE01E54"/>
    <w:rsid w:val="2EE20060"/>
    <w:rsid w:val="2EEB1A88"/>
    <w:rsid w:val="2F220F47"/>
    <w:rsid w:val="2F3A0438"/>
    <w:rsid w:val="2FA46B30"/>
    <w:rsid w:val="2FCA4D23"/>
    <w:rsid w:val="30251B30"/>
    <w:rsid w:val="302A59F5"/>
    <w:rsid w:val="305954D3"/>
    <w:rsid w:val="30E21115"/>
    <w:rsid w:val="30EA6B7C"/>
    <w:rsid w:val="32E62EEB"/>
    <w:rsid w:val="33153974"/>
    <w:rsid w:val="33326974"/>
    <w:rsid w:val="33B56FC2"/>
    <w:rsid w:val="33BE2B7D"/>
    <w:rsid w:val="33EF4422"/>
    <w:rsid w:val="35645533"/>
    <w:rsid w:val="36941CD6"/>
    <w:rsid w:val="375154A0"/>
    <w:rsid w:val="375952AD"/>
    <w:rsid w:val="378D64E9"/>
    <w:rsid w:val="37AB0856"/>
    <w:rsid w:val="382A704E"/>
    <w:rsid w:val="38F41EAC"/>
    <w:rsid w:val="39902A88"/>
    <w:rsid w:val="39B57EAA"/>
    <w:rsid w:val="3B43656B"/>
    <w:rsid w:val="3C3B1219"/>
    <w:rsid w:val="3C69238F"/>
    <w:rsid w:val="3C6B54B7"/>
    <w:rsid w:val="3CB51986"/>
    <w:rsid w:val="3CB66C54"/>
    <w:rsid w:val="3D6D3D09"/>
    <w:rsid w:val="3DEE1ADF"/>
    <w:rsid w:val="3EDD74D2"/>
    <w:rsid w:val="3F97673D"/>
    <w:rsid w:val="41566C49"/>
    <w:rsid w:val="41A02574"/>
    <w:rsid w:val="42B820DE"/>
    <w:rsid w:val="42FF64CB"/>
    <w:rsid w:val="43674E0C"/>
    <w:rsid w:val="437C69A4"/>
    <w:rsid w:val="448A72B8"/>
    <w:rsid w:val="44B62DE0"/>
    <w:rsid w:val="451B1837"/>
    <w:rsid w:val="454D54E2"/>
    <w:rsid w:val="45D63AAB"/>
    <w:rsid w:val="46C538DD"/>
    <w:rsid w:val="475D362C"/>
    <w:rsid w:val="476803E5"/>
    <w:rsid w:val="47D14BF0"/>
    <w:rsid w:val="47D20237"/>
    <w:rsid w:val="482C295D"/>
    <w:rsid w:val="48670115"/>
    <w:rsid w:val="486E3365"/>
    <w:rsid w:val="48F243E7"/>
    <w:rsid w:val="49881A3D"/>
    <w:rsid w:val="49F75680"/>
    <w:rsid w:val="49FC42A4"/>
    <w:rsid w:val="4AEE00CD"/>
    <w:rsid w:val="4B2745C3"/>
    <w:rsid w:val="4B3130C1"/>
    <w:rsid w:val="4B6054BD"/>
    <w:rsid w:val="4B943EA6"/>
    <w:rsid w:val="4B9649F9"/>
    <w:rsid w:val="4C58508A"/>
    <w:rsid w:val="4CF8704B"/>
    <w:rsid w:val="4D05748E"/>
    <w:rsid w:val="4DD27D5A"/>
    <w:rsid w:val="4EA64C02"/>
    <w:rsid w:val="4ED209F4"/>
    <w:rsid w:val="4FCD7335"/>
    <w:rsid w:val="4FE275B1"/>
    <w:rsid w:val="50C6753C"/>
    <w:rsid w:val="50ED356A"/>
    <w:rsid w:val="514A3094"/>
    <w:rsid w:val="526F50E1"/>
    <w:rsid w:val="52AE6C1E"/>
    <w:rsid w:val="534129D7"/>
    <w:rsid w:val="53AC7C02"/>
    <w:rsid w:val="53CD5B8D"/>
    <w:rsid w:val="544F7B84"/>
    <w:rsid w:val="5472119D"/>
    <w:rsid w:val="54F75932"/>
    <w:rsid w:val="55981ACD"/>
    <w:rsid w:val="55F93C4F"/>
    <w:rsid w:val="562B7824"/>
    <w:rsid w:val="56681976"/>
    <w:rsid w:val="577A2B81"/>
    <w:rsid w:val="57A00D58"/>
    <w:rsid w:val="57F34A33"/>
    <w:rsid w:val="58B85B14"/>
    <w:rsid w:val="58D70157"/>
    <w:rsid w:val="5B4330DF"/>
    <w:rsid w:val="5BAC484C"/>
    <w:rsid w:val="5BE8740D"/>
    <w:rsid w:val="5C2F5C35"/>
    <w:rsid w:val="5E453C8F"/>
    <w:rsid w:val="5E4E31CE"/>
    <w:rsid w:val="5E747539"/>
    <w:rsid w:val="5FED166D"/>
    <w:rsid w:val="60D72021"/>
    <w:rsid w:val="610F1D06"/>
    <w:rsid w:val="61BB79F3"/>
    <w:rsid w:val="61C44B60"/>
    <w:rsid w:val="6213240F"/>
    <w:rsid w:val="64711F86"/>
    <w:rsid w:val="6574412C"/>
    <w:rsid w:val="65F513B8"/>
    <w:rsid w:val="66FA5F4F"/>
    <w:rsid w:val="67D80AB8"/>
    <w:rsid w:val="67E3239F"/>
    <w:rsid w:val="68003845"/>
    <w:rsid w:val="684D5DCF"/>
    <w:rsid w:val="687C6C86"/>
    <w:rsid w:val="695F0962"/>
    <w:rsid w:val="696F536C"/>
    <w:rsid w:val="6A0F49FC"/>
    <w:rsid w:val="6A8302DC"/>
    <w:rsid w:val="6BB374ED"/>
    <w:rsid w:val="6EA2264B"/>
    <w:rsid w:val="6FA53187"/>
    <w:rsid w:val="6FE5698C"/>
    <w:rsid w:val="6FEF20CC"/>
    <w:rsid w:val="70311474"/>
    <w:rsid w:val="71FC6A73"/>
    <w:rsid w:val="731C36B9"/>
    <w:rsid w:val="73284377"/>
    <w:rsid w:val="739418A6"/>
    <w:rsid w:val="748F06FE"/>
    <w:rsid w:val="75B10A3B"/>
    <w:rsid w:val="76BE165F"/>
    <w:rsid w:val="773036A3"/>
    <w:rsid w:val="77FE2E14"/>
    <w:rsid w:val="79441131"/>
    <w:rsid w:val="79B95A01"/>
    <w:rsid w:val="79BD19DA"/>
    <w:rsid w:val="7A0657AF"/>
    <w:rsid w:val="7A181558"/>
    <w:rsid w:val="7A957116"/>
    <w:rsid w:val="7ACF47B9"/>
    <w:rsid w:val="7B592885"/>
    <w:rsid w:val="7B620F09"/>
    <w:rsid w:val="7B6C359D"/>
    <w:rsid w:val="7B93507E"/>
    <w:rsid w:val="7C452368"/>
    <w:rsid w:val="7C8A7736"/>
    <w:rsid w:val="7D50744C"/>
    <w:rsid w:val="7D777CFA"/>
    <w:rsid w:val="7DB151F8"/>
    <w:rsid w:val="7DE1158E"/>
    <w:rsid w:val="7DFC54EA"/>
    <w:rsid w:val="7F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dcterms:modified xsi:type="dcterms:W3CDTF">2019-09-02T03:07:42Z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